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E56C" w14:textId="6B0B5BCC" w:rsidR="00B52A01" w:rsidRPr="00B07523" w:rsidRDefault="00B52A01" w:rsidP="00016FF5">
      <w:pPr>
        <w:jc w:val="center"/>
        <w:rPr>
          <w:b/>
          <w:bCs/>
          <w:sz w:val="22"/>
          <w:szCs w:val="22"/>
        </w:rPr>
      </w:pPr>
      <w:bookmarkStart w:id="1" w:name="_Int_v75WnsE2"/>
      <w:r w:rsidRPr="00B07523">
        <w:rPr>
          <w:b/>
          <w:bCs/>
          <w:sz w:val="22"/>
          <w:szCs w:val="22"/>
        </w:rPr>
        <w:t>Queensland Strategic Settlement Committee (QSSC)</w:t>
      </w:r>
      <w:bookmarkEnd w:id="1"/>
    </w:p>
    <w:p w14:paraId="2DCD98C5" w14:textId="22F1DA15" w:rsidR="00B52A01" w:rsidRPr="00B07523" w:rsidRDefault="00B52A01" w:rsidP="00B52A01">
      <w:pPr>
        <w:jc w:val="center"/>
        <w:rPr>
          <w:b/>
          <w:bCs/>
          <w:sz w:val="22"/>
          <w:szCs w:val="22"/>
        </w:rPr>
      </w:pPr>
      <w:r w:rsidRPr="28CE5CE9">
        <w:rPr>
          <w:b/>
          <w:bCs/>
          <w:sz w:val="22"/>
          <w:szCs w:val="22"/>
        </w:rPr>
        <w:t>Meeting Communique</w:t>
      </w:r>
      <w:r w:rsidR="00201D26" w:rsidRPr="28CE5CE9">
        <w:rPr>
          <w:b/>
          <w:bCs/>
          <w:sz w:val="22"/>
          <w:szCs w:val="22"/>
        </w:rPr>
        <w:t xml:space="preserve"> </w:t>
      </w:r>
      <w:r w:rsidR="00B07523" w:rsidRPr="28CE5CE9">
        <w:rPr>
          <w:b/>
          <w:bCs/>
          <w:sz w:val="22"/>
          <w:szCs w:val="22"/>
        </w:rPr>
        <w:t>#</w:t>
      </w:r>
      <w:r w:rsidR="744815F5" w:rsidRPr="28CE5CE9">
        <w:rPr>
          <w:b/>
          <w:bCs/>
          <w:sz w:val="22"/>
          <w:szCs w:val="22"/>
        </w:rPr>
        <w:t>9</w:t>
      </w:r>
      <w:r w:rsidR="00201D26" w:rsidRPr="28CE5CE9">
        <w:rPr>
          <w:b/>
          <w:bCs/>
          <w:sz w:val="22"/>
          <w:szCs w:val="22"/>
        </w:rPr>
        <w:t xml:space="preserve"> </w:t>
      </w:r>
    </w:p>
    <w:p w14:paraId="448AB16C" w14:textId="672BEA6E" w:rsidR="00376747" w:rsidRPr="00B07523" w:rsidRDefault="31553014" w:rsidP="00B52A01">
      <w:pPr>
        <w:jc w:val="center"/>
        <w:rPr>
          <w:b/>
          <w:bCs/>
          <w:sz w:val="22"/>
          <w:szCs w:val="22"/>
        </w:rPr>
      </w:pPr>
      <w:r w:rsidRPr="28CE5CE9">
        <w:rPr>
          <w:b/>
          <w:bCs/>
          <w:sz w:val="22"/>
          <w:szCs w:val="22"/>
        </w:rPr>
        <w:t>13</w:t>
      </w:r>
      <w:r w:rsidR="007C4104" w:rsidRPr="28CE5CE9">
        <w:rPr>
          <w:b/>
          <w:bCs/>
          <w:sz w:val="22"/>
          <w:szCs w:val="22"/>
        </w:rPr>
        <w:t xml:space="preserve"> </w:t>
      </w:r>
      <w:r w:rsidR="57EA98AE" w:rsidRPr="28CE5CE9">
        <w:rPr>
          <w:b/>
          <w:bCs/>
          <w:sz w:val="22"/>
          <w:szCs w:val="22"/>
        </w:rPr>
        <w:t>November</w:t>
      </w:r>
      <w:r w:rsidR="00201D26" w:rsidRPr="28CE5CE9">
        <w:rPr>
          <w:b/>
          <w:bCs/>
          <w:sz w:val="22"/>
          <w:szCs w:val="22"/>
        </w:rPr>
        <w:t xml:space="preserve"> 202</w:t>
      </w:r>
      <w:r w:rsidR="5F12FCC2" w:rsidRPr="28CE5CE9">
        <w:rPr>
          <w:b/>
          <w:bCs/>
          <w:sz w:val="22"/>
          <w:szCs w:val="22"/>
        </w:rPr>
        <w:t>5</w:t>
      </w:r>
    </w:p>
    <w:p w14:paraId="6961B4D4" w14:textId="77777777" w:rsidR="00B52A01" w:rsidRPr="00B52A01" w:rsidRDefault="00B52A01" w:rsidP="0076349E">
      <w:pPr>
        <w:rPr>
          <w:b/>
          <w:bCs/>
        </w:rPr>
      </w:pPr>
    </w:p>
    <w:p w14:paraId="5CE254A1" w14:textId="686282EB" w:rsidR="00B52A01" w:rsidRDefault="00B52A01" w:rsidP="0076349E">
      <w:r>
        <w:t xml:space="preserve">The Queensland Strategic Settlement Committee (QSSC) </w:t>
      </w:r>
      <w:r w:rsidR="008B7462">
        <w:t xml:space="preserve">met on </w:t>
      </w:r>
      <w:r w:rsidR="3988C680">
        <w:t>T</w:t>
      </w:r>
      <w:r w:rsidR="48E2D34D">
        <w:t>hur</w:t>
      </w:r>
      <w:r w:rsidR="002FB254">
        <w:t>sday</w:t>
      </w:r>
      <w:r w:rsidR="008B7462">
        <w:t xml:space="preserve">, </w:t>
      </w:r>
      <w:r w:rsidR="2E6E7198">
        <w:t>13 November</w:t>
      </w:r>
      <w:r w:rsidR="003F21FC">
        <w:t xml:space="preserve"> 202</w:t>
      </w:r>
      <w:r w:rsidR="589D3C4A">
        <w:t>5</w:t>
      </w:r>
      <w:r>
        <w:t>.</w:t>
      </w:r>
    </w:p>
    <w:p w14:paraId="1C8D44D7" w14:textId="77777777" w:rsidR="006E6A35" w:rsidRDefault="006E6A35" w:rsidP="002A49E9">
      <w:pPr>
        <w:spacing w:before="120"/>
        <w:rPr>
          <w:b/>
          <w:bCs/>
          <w:i/>
          <w:iCs/>
        </w:rPr>
        <w:sectPr w:rsidR="006E6A35" w:rsidSect="00D7128D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 w:code="9"/>
          <w:pgMar w:top="2552" w:right="1559" w:bottom="1134" w:left="1843" w:header="720" w:footer="567" w:gutter="0"/>
          <w:cols w:space="720"/>
          <w:titlePg/>
          <w:docGrid w:linePitch="299"/>
        </w:sectPr>
      </w:pPr>
    </w:p>
    <w:p w14:paraId="26D51F60" w14:textId="29881593" w:rsidR="00A329DA" w:rsidRDefault="008B7462" w:rsidP="002A49E9">
      <w:pPr>
        <w:spacing w:before="120"/>
        <w:rPr>
          <w:b/>
          <w:bCs/>
          <w:i/>
          <w:iCs/>
        </w:rPr>
      </w:pPr>
      <w:r w:rsidRPr="537E81C3">
        <w:rPr>
          <w:b/>
          <w:bCs/>
          <w:i/>
          <w:iCs/>
        </w:rPr>
        <w:t>Members in attendance:</w:t>
      </w:r>
    </w:p>
    <w:p w14:paraId="73BBC660" w14:textId="0CE345AE" w:rsidR="00E253A7" w:rsidRDefault="6ECE4AA0" w:rsidP="28CE5CE9">
      <w:pPr>
        <w:pStyle w:val="ListParagraph"/>
        <w:rPr>
          <w:color w:val="1F2329"/>
          <w:sz w:val="20"/>
        </w:rPr>
      </w:pPr>
      <w:r w:rsidRPr="28CE5CE9">
        <w:rPr>
          <w:color w:val="1F2329"/>
          <w:sz w:val="20"/>
        </w:rPr>
        <w:t>Julie McDougall</w:t>
      </w:r>
      <w:r w:rsidR="10923F39" w:rsidRPr="28CE5CE9">
        <w:rPr>
          <w:color w:val="1F2329"/>
          <w:sz w:val="20"/>
        </w:rPr>
        <w:t xml:space="preserve"> (</w:t>
      </w:r>
      <w:r w:rsidR="007042C1" w:rsidRPr="28CE5CE9">
        <w:rPr>
          <w:color w:val="1F2329"/>
          <w:sz w:val="20"/>
        </w:rPr>
        <w:t>DSDSATSIP</w:t>
      </w:r>
      <w:r w:rsidR="10923F39" w:rsidRPr="28CE5CE9">
        <w:rPr>
          <w:color w:val="1F2329"/>
          <w:sz w:val="20"/>
        </w:rPr>
        <w:t>)</w:t>
      </w:r>
    </w:p>
    <w:p w14:paraId="3A966CE2" w14:textId="28BFB46E" w:rsidR="004C52AD" w:rsidRPr="008B7462" w:rsidRDefault="004C52AD" w:rsidP="76803207">
      <w:pPr>
        <w:pStyle w:val="ListParagraph"/>
        <w:rPr>
          <w:color w:val="1F2329"/>
          <w:sz w:val="20"/>
        </w:rPr>
      </w:pPr>
      <w:r w:rsidRPr="76803207">
        <w:rPr>
          <w:color w:val="1F2329"/>
          <w:sz w:val="20"/>
        </w:rPr>
        <w:t>Scott Bray (</w:t>
      </w:r>
      <w:r w:rsidR="009229F9" w:rsidRPr="76803207">
        <w:rPr>
          <w:color w:val="1F2329"/>
          <w:sz w:val="20"/>
        </w:rPr>
        <w:t>TAFE Q</w:t>
      </w:r>
      <w:r w:rsidR="002B66ED" w:rsidRPr="76803207">
        <w:rPr>
          <w:color w:val="1F2329"/>
          <w:sz w:val="20"/>
        </w:rPr>
        <w:t>LD</w:t>
      </w:r>
      <w:r w:rsidR="009229F9" w:rsidRPr="76803207">
        <w:rPr>
          <w:color w:val="1F2329"/>
          <w:sz w:val="20"/>
        </w:rPr>
        <w:t>)</w:t>
      </w:r>
    </w:p>
    <w:p w14:paraId="288E12DA" w14:textId="250631D1" w:rsidR="12848247" w:rsidRDefault="12848247" w:rsidP="76803207">
      <w:pPr>
        <w:pStyle w:val="ListParagraph"/>
        <w:rPr>
          <w:color w:val="1F2329"/>
          <w:sz w:val="20"/>
        </w:rPr>
      </w:pPr>
      <w:r w:rsidRPr="76803207">
        <w:rPr>
          <w:color w:val="1F2329"/>
          <w:sz w:val="20"/>
        </w:rPr>
        <w:t>Hayley Stevenson (DoE)</w:t>
      </w:r>
    </w:p>
    <w:p w14:paraId="4B04A0EA" w14:textId="58EEFF46" w:rsidR="3E709689" w:rsidRDefault="3E709689" w:rsidP="76803207">
      <w:pPr>
        <w:pStyle w:val="ListParagraph"/>
        <w:rPr>
          <w:color w:val="1F2329"/>
          <w:sz w:val="20"/>
        </w:rPr>
      </w:pPr>
      <w:r w:rsidRPr="76803207">
        <w:rPr>
          <w:color w:val="1F2329"/>
          <w:sz w:val="20"/>
        </w:rPr>
        <w:t>Faysel Ahmed Selat (QACC)</w:t>
      </w:r>
    </w:p>
    <w:p w14:paraId="574EC8F1" w14:textId="76573FC3" w:rsidR="00201D26" w:rsidRDefault="45443006" w:rsidP="28CE5CE9">
      <w:pPr>
        <w:pStyle w:val="ListParagraph"/>
        <w:rPr>
          <w:color w:val="1F242A" w:themeColor="text2"/>
          <w:sz w:val="20"/>
        </w:rPr>
      </w:pPr>
      <w:r w:rsidRPr="28CE5CE9">
        <w:rPr>
          <w:color w:val="1F2329"/>
          <w:sz w:val="20"/>
        </w:rPr>
        <w:t xml:space="preserve">Lisa Ward </w:t>
      </w:r>
      <w:r w:rsidR="00201D26" w:rsidRPr="28CE5CE9">
        <w:rPr>
          <w:color w:val="1F2329"/>
          <w:sz w:val="20"/>
        </w:rPr>
        <w:t>(ECCQ)</w:t>
      </w:r>
    </w:p>
    <w:p w14:paraId="6BC904AD" w14:textId="48A4D8CD" w:rsidR="009229F9" w:rsidRPr="00362EAB" w:rsidRDefault="00201D26" w:rsidP="00362EAB">
      <w:pPr>
        <w:pStyle w:val="ListParagraph"/>
        <w:rPr>
          <w:color w:val="1F2329"/>
          <w:sz w:val="20"/>
        </w:rPr>
      </w:pPr>
      <w:r w:rsidRPr="76803207">
        <w:rPr>
          <w:color w:val="1F2329"/>
          <w:sz w:val="20"/>
        </w:rPr>
        <w:t>Shane Klintworth (MCCGC)</w:t>
      </w:r>
    </w:p>
    <w:p w14:paraId="0BB36559" w14:textId="4D3CFFF5" w:rsidR="54BBF66B" w:rsidRDefault="00702135" w:rsidP="76803207">
      <w:pPr>
        <w:pStyle w:val="ListParagraph"/>
        <w:rPr>
          <w:color w:val="1F2329"/>
          <w:sz w:val="20"/>
        </w:rPr>
      </w:pPr>
      <w:r>
        <w:rPr>
          <w:color w:val="1F2329"/>
          <w:sz w:val="20"/>
        </w:rPr>
        <w:t>Sally Stewart</w:t>
      </w:r>
      <w:r w:rsidR="0ED9C8B1" w:rsidRPr="76803207">
        <w:rPr>
          <w:color w:val="1F2329"/>
          <w:sz w:val="20"/>
        </w:rPr>
        <w:t xml:space="preserve"> (QPASTT)</w:t>
      </w:r>
    </w:p>
    <w:p w14:paraId="451ECDF8" w14:textId="02CC2A6D" w:rsidR="00702135" w:rsidRDefault="00702135" w:rsidP="76803207">
      <w:pPr>
        <w:pStyle w:val="ListParagraph"/>
        <w:rPr>
          <w:color w:val="1F2329"/>
          <w:sz w:val="20"/>
        </w:rPr>
      </w:pPr>
      <w:r>
        <w:rPr>
          <w:color w:val="1F2329"/>
          <w:sz w:val="20"/>
        </w:rPr>
        <w:t>Vivienne Braddock (QPASTT)</w:t>
      </w:r>
    </w:p>
    <w:p w14:paraId="1B81A579" w14:textId="2354AC83" w:rsidR="005773F6" w:rsidRPr="003B148E" w:rsidRDefault="00502CAC" w:rsidP="003B148E">
      <w:pPr>
        <w:pStyle w:val="ListParagraph"/>
        <w:rPr>
          <w:color w:val="1F2329"/>
          <w:sz w:val="20"/>
        </w:rPr>
      </w:pPr>
      <w:r>
        <w:rPr>
          <w:color w:val="1F2329"/>
          <w:sz w:val="20"/>
        </w:rPr>
        <w:t xml:space="preserve"> </w:t>
      </w:r>
      <w:r w:rsidR="00575A0A">
        <w:rPr>
          <w:color w:val="1F2329"/>
          <w:sz w:val="20"/>
        </w:rPr>
        <w:t>Sneha Depenha</w:t>
      </w:r>
      <w:r w:rsidR="00201D26" w:rsidRPr="76803207">
        <w:rPr>
          <w:color w:val="1F2329"/>
          <w:sz w:val="20"/>
        </w:rPr>
        <w:t xml:space="preserve"> (</w:t>
      </w:r>
      <w:r w:rsidR="00575A0A">
        <w:rPr>
          <w:color w:val="1F2329"/>
          <w:sz w:val="20"/>
        </w:rPr>
        <w:t>OMA</w:t>
      </w:r>
      <w:r w:rsidR="00201D26" w:rsidRPr="76803207">
        <w:rPr>
          <w:color w:val="1F2329"/>
          <w:sz w:val="20"/>
        </w:rPr>
        <w:t>)</w:t>
      </w:r>
    </w:p>
    <w:p w14:paraId="53B3C87C" w14:textId="5B36C1BF" w:rsidR="006E6A35" w:rsidRPr="005773F6" w:rsidRDefault="00362EAB" w:rsidP="6FA28D09">
      <w:pPr>
        <w:pStyle w:val="ListParagraph"/>
        <w:rPr>
          <w:color w:val="1F2329"/>
          <w:sz w:val="20"/>
        </w:rPr>
      </w:pPr>
      <w:r w:rsidRPr="48DDF3D2">
        <w:rPr>
          <w:color w:val="1F2329"/>
          <w:sz w:val="20"/>
        </w:rPr>
        <w:t xml:space="preserve"> </w:t>
      </w:r>
      <w:r w:rsidR="00002644" w:rsidRPr="48DDF3D2">
        <w:rPr>
          <w:color w:val="1F2329"/>
          <w:sz w:val="20"/>
        </w:rPr>
        <w:t>Eva</w:t>
      </w:r>
      <w:r w:rsidR="00940316" w:rsidRPr="48DDF3D2">
        <w:rPr>
          <w:color w:val="1F2329"/>
          <w:sz w:val="20"/>
        </w:rPr>
        <w:t xml:space="preserve"> Klambauer</w:t>
      </w:r>
      <w:r w:rsidR="00002644" w:rsidRPr="48DDF3D2">
        <w:rPr>
          <w:color w:val="1F2329"/>
          <w:sz w:val="20"/>
        </w:rPr>
        <w:t xml:space="preserve"> </w:t>
      </w:r>
      <w:r w:rsidR="009362F4" w:rsidRPr="48DDF3D2">
        <w:rPr>
          <w:color w:val="1F2329"/>
          <w:sz w:val="20"/>
        </w:rPr>
        <w:t xml:space="preserve"> (</w:t>
      </w:r>
      <w:r w:rsidR="35E69741" w:rsidRPr="48DDF3D2">
        <w:rPr>
          <w:color w:val="1F2329"/>
          <w:sz w:val="20"/>
        </w:rPr>
        <w:t>QCOSS</w:t>
      </w:r>
      <w:r w:rsidR="009362F4" w:rsidRPr="48DDF3D2">
        <w:rPr>
          <w:color w:val="1F2329"/>
          <w:sz w:val="20"/>
        </w:rPr>
        <w:t>)</w:t>
      </w:r>
    </w:p>
    <w:p w14:paraId="5775D6CF" w14:textId="74D088A5" w:rsidR="00F57D54" w:rsidRPr="00CE7ACB" w:rsidRDefault="00502CAC" w:rsidP="00CE7ACB">
      <w:pPr>
        <w:pStyle w:val="ListParagraph"/>
        <w:rPr>
          <w:color w:val="1F2329"/>
          <w:sz w:val="20"/>
        </w:rPr>
      </w:pPr>
      <w:r>
        <w:rPr>
          <w:color w:val="1F2329"/>
          <w:sz w:val="20"/>
        </w:rPr>
        <w:t xml:space="preserve"> </w:t>
      </w:r>
      <w:r w:rsidR="009362F4">
        <w:rPr>
          <w:color w:val="1F2329"/>
          <w:sz w:val="20"/>
        </w:rPr>
        <w:t xml:space="preserve">Gail Kerr </w:t>
      </w:r>
      <w:r w:rsidR="00D00371" w:rsidRPr="76803207">
        <w:rPr>
          <w:color w:val="1F2329"/>
          <w:sz w:val="20"/>
        </w:rPr>
        <w:t>(</w:t>
      </w:r>
      <w:r w:rsidR="2E83F447" w:rsidRPr="76803207">
        <w:rPr>
          <w:color w:val="1F2329"/>
          <w:sz w:val="20"/>
        </w:rPr>
        <w:t>Thriving Local</w:t>
      </w:r>
      <w:r w:rsidR="00D00371" w:rsidRPr="76803207">
        <w:rPr>
          <w:color w:val="1F2329"/>
          <w:sz w:val="20"/>
        </w:rPr>
        <w:t>)</w:t>
      </w:r>
    </w:p>
    <w:p w14:paraId="2E4852AB" w14:textId="77777777" w:rsidR="003B148E" w:rsidRDefault="00502CAC" w:rsidP="003B148E">
      <w:pPr>
        <w:pStyle w:val="ListParagraph"/>
        <w:rPr>
          <w:color w:val="1F2329"/>
          <w:sz w:val="20"/>
        </w:rPr>
      </w:pPr>
      <w:r>
        <w:rPr>
          <w:color w:val="1F2329"/>
          <w:sz w:val="20"/>
        </w:rPr>
        <w:t xml:space="preserve"> </w:t>
      </w:r>
      <w:r w:rsidR="00BD4FEC">
        <w:rPr>
          <w:color w:val="1F2329"/>
          <w:sz w:val="20"/>
        </w:rPr>
        <w:t>J</w:t>
      </w:r>
      <w:r w:rsidR="005773F6">
        <w:rPr>
          <w:color w:val="1F2329"/>
          <w:sz w:val="20"/>
        </w:rPr>
        <w:t xml:space="preserve">o-Ann Cochran </w:t>
      </w:r>
      <w:r w:rsidR="008B7462" w:rsidRPr="76803207">
        <w:rPr>
          <w:color w:val="1F2329"/>
          <w:sz w:val="20"/>
        </w:rPr>
        <w:t>(</w:t>
      </w:r>
      <w:r w:rsidR="3B10CC9C" w:rsidRPr="76803207">
        <w:rPr>
          <w:color w:val="1F2329"/>
          <w:sz w:val="20"/>
        </w:rPr>
        <w:t xml:space="preserve">Multicultural </w:t>
      </w:r>
      <w:r w:rsidR="008B7462" w:rsidRPr="76803207">
        <w:rPr>
          <w:color w:val="1F2329"/>
          <w:sz w:val="20"/>
        </w:rPr>
        <w:t>Australia</w:t>
      </w:r>
      <w:r w:rsidR="1B1E1090" w:rsidRPr="76803207">
        <w:rPr>
          <w:color w:val="1F2329"/>
          <w:sz w:val="20"/>
        </w:rPr>
        <w:t>)</w:t>
      </w:r>
    </w:p>
    <w:p w14:paraId="5417CAA5" w14:textId="27983234" w:rsidR="4B0E4D63" w:rsidRPr="003B148E" w:rsidRDefault="003B148E" w:rsidP="003B148E">
      <w:pPr>
        <w:pStyle w:val="ListParagraph"/>
        <w:rPr>
          <w:rFonts w:asciiTheme="majorHAnsi" w:hAnsiTheme="majorHAnsi" w:cstheme="majorHAnsi"/>
          <w:color w:val="1F2329"/>
          <w:sz w:val="20"/>
        </w:rPr>
      </w:pPr>
      <w:r w:rsidRPr="003B148E">
        <w:rPr>
          <w:rFonts w:asciiTheme="majorHAnsi" w:hAnsiTheme="majorHAnsi" w:cstheme="majorHAnsi"/>
          <w:color w:val="1F2329"/>
          <w:sz w:val="20"/>
        </w:rPr>
        <w:t xml:space="preserve"> </w:t>
      </w:r>
      <w:r w:rsidR="4B0E4D63" w:rsidRPr="003B148E">
        <w:rPr>
          <w:rFonts w:asciiTheme="majorHAnsi" w:hAnsiTheme="majorHAnsi" w:cstheme="majorHAnsi"/>
          <w:color w:val="1F2329"/>
          <w:sz w:val="20"/>
        </w:rPr>
        <w:t>Jo Nelson (Multicultural Australia)</w:t>
      </w:r>
    </w:p>
    <w:p w14:paraId="5FE10D5F" w14:textId="77777777" w:rsidR="0096664A" w:rsidRPr="0096664A" w:rsidRDefault="0096664A" w:rsidP="0096664A"/>
    <w:p w14:paraId="57CAE78D" w14:textId="77777777" w:rsidR="0096664A" w:rsidRPr="0096664A" w:rsidRDefault="0096664A" w:rsidP="0096664A">
      <w:pPr>
        <w:pStyle w:val="ListParagraph"/>
        <w:numPr>
          <w:ilvl w:val="0"/>
          <w:numId w:val="0"/>
        </w:numPr>
        <w:ind w:left="284"/>
        <w:rPr>
          <w:color w:val="1F2329"/>
          <w:sz w:val="20"/>
        </w:rPr>
      </w:pPr>
    </w:p>
    <w:p w14:paraId="0AA58849" w14:textId="48E04C6F" w:rsidR="00B32E11" w:rsidRPr="003B148E" w:rsidRDefault="00BE79C5" w:rsidP="003B148E">
      <w:pPr>
        <w:pStyle w:val="ListParagraph"/>
        <w:rPr>
          <w:color w:val="1F242A" w:themeColor="text2"/>
          <w:sz w:val="20"/>
        </w:rPr>
      </w:pPr>
      <w:r>
        <w:rPr>
          <w:color w:val="1F2329"/>
          <w:sz w:val="20"/>
        </w:rPr>
        <w:t xml:space="preserve"> Elle Ackland (LGAQ)</w:t>
      </w:r>
    </w:p>
    <w:p w14:paraId="2D562A13" w14:textId="63EA3AA8" w:rsidR="001C11A4" w:rsidRDefault="001C11A4" w:rsidP="76803207">
      <w:pPr>
        <w:pStyle w:val="ListParagraph"/>
        <w:rPr>
          <w:color w:val="1F242A" w:themeColor="text2"/>
          <w:sz w:val="20"/>
        </w:rPr>
      </w:pPr>
      <w:r>
        <w:rPr>
          <w:color w:val="1F2329"/>
          <w:sz w:val="20"/>
        </w:rPr>
        <w:t xml:space="preserve"> Anita Veivers (Centacare FNQ)</w:t>
      </w:r>
    </w:p>
    <w:p w14:paraId="48CE0C11" w14:textId="77777777" w:rsidR="00201D26" w:rsidRDefault="00201D26" w:rsidP="537E81C3">
      <w:pPr>
        <w:spacing w:before="120"/>
        <w:rPr>
          <w:b/>
          <w:bCs/>
          <w:i/>
          <w:iCs/>
        </w:rPr>
      </w:pPr>
      <w:r>
        <w:rPr>
          <w:b/>
          <w:bCs/>
          <w:i/>
          <w:iCs/>
        </w:rPr>
        <w:t>Guest Speakers:</w:t>
      </w:r>
    </w:p>
    <w:p w14:paraId="31C2D134" w14:textId="04212A50" w:rsidR="00D00371" w:rsidRDefault="2F14780B" w:rsidP="28CE5CE9">
      <w:pPr>
        <w:pStyle w:val="ListParagraph"/>
        <w:rPr>
          <w:color w:val="1F242A" w:themeColor="text2"/>
          <w:sz w:val="20"/>
        </w:rPr>
      </w:pPr>
      <w:r w:rsidRPr="28CE5CE9">
        <w:rPr>
          <w:color w:val="1F2329"/>
          <w:sz w:val="20"/>
        </w:rPr>
        <w:t xml:space="preserve"> John Bosco Ngendakurio (ECCQ)</w:t>
      </w:r>
    </w:p>
    <w:p w14:paraId="6927847D" w14:textId="2C071C91" w:rsidR="2F14780B" w:rsidRDefault="00DB5E47" w:rsidP="28CE5CE9">
      <w:pPr>
        <w:pStyle w:val="ListParagraph"/>
        <w:rPr>
          <w:color w:val="1F242A" w:themeColor="text2"/>
          <w:sz w:val="20"/>
        </w:rPr>
      </w:pPr>
      <w:r>
        <w:rPr>
          <w:color w:val="1F2329"/>
          <w:sz w:val="20"/>
        </w:rPr>
        <w:t xml:space="preserve"> </w:t>
      </w:r>
      <w:r w:rsidR="2F14780B" w:rsidRPr="28CE5CE9">
        <w:rPr>
          <w:color w:val="1F2329"/>
          <w:sz w:val="20"/>
        </w:rPr>
        <w:t>Seble</w:t>
      </w:r>
      <w:r w:rsidR="008D475D">
        <w:rPr>
          <w:color w:val="1F2329"/>
          <w:sz w:val="20"/>
        </w:rPr>
        <w:t>work Tadese (South’s Community Hub Inc)</w:t>
      </w:r>
    </w:p>
    <w:p w14:paraId="07867BB0" w14:textId="577531BE" w:rsidR="00DB5E47" w:rsidRPr="00C6795F" w:rsidRDefault="2F14780B" w:rsidP="00DB5E47">
      <w:pPr>
        <w:pStyle w:val="ListParagraph"/>
        <w:rPr>
          <w:color w:val="1F242A" w:themeColor="text2"/>
          <w:sz w:val="20"/>
        </w:rPr>
      </w:pPr>
      <w:r w:rsidRPr="28CE5CE9">
        <w:rPr>
          <w:color w:val="1F2329"/>
          <w:sz w:val="20"/>
        </w:rPr>
        <w:t xml:space="preserve"> </w:t>
      </w:r>
      <w:r w:rsidR="000917DC">
        <w:rPr>
          <w:color w:val="1F2329"/>
          <w:sz w:val="20"/>
        </w:rPr>
        <w:t>Melanie Nicholls (QLD Health)</w:t>
      </w:r>
    </w:p>
    <w:p w14:paraId="112D6C5F" w14:textId="0B0F6104" w:rsidR="00C6795F" w:rsidRPr="00002644" w:rsidRDefault="00C6795F" w:rsidP="00DB5E47">
      <w:pPr>
        <w:pStyle w:val="ListParagraph"/>
        <w:rPr>
          <w:color w:val="1F242A" w:themeColor="text2"/>
          <w:sz w:val="20"/>
        </w:rPr>
      </w:pPr>
      <w:r>
        <w:rPr>
          <w:color w:val="1F2329"/>
          <w:sz w:val="20"/>
        </w:rPr>
        <w:t xml:space="preserve"> Khradija Bakurally (</w:t>
      </w:r>
      <w:r w:rsidR="001B6077">
        <w:rPr>
          <w:color w:val="1F2329"/>
          <w:sz w:val="20"/>
        </w:rPr>
        <w:t xml:space="preserve">Cairns and </w:t>
      </w:r>
      <w:r>
        <w:rPr>
          <w:color w:val="1F2329"/>
          <w:sz w:val="20"/>
        </w:rPr>
        <w:t>M</w:t>
      </w:r>
      <w:r w:rsidR="004A2A05">
        <w:rPr>
          <w:color w:val="1F2329"/>
          <w:sz w:val="20"/>
        </w:rPr>
        <w:t>ulticultural Islamic Ladies Association)</w:t>
      </w:r>
    </w:p>
    <w:p w14:paraId="1432BD90" w14:textId="5D4CF525" w:rsidR="00002644" w:rsidRPr="00002644" w:rsidRDefault="00002644" w:rsidP="00002644">
      <w:pPr>
        <w:rPr>
          <w:b/>
          <w:bCs/>
        </w:rPr>
      </w:pPr>
      <w:r w:rsidRPr="00002644">
        <w:rPr>
          <w:b/>
          <w:bCs/>
        </w:rPr>
        <w:t>Other Attendees:</w:t>
      </w:r>
    </w:p>
    <w:p w14:paraId="36BE91F4" w14:textId="07D0C0C6" w:rsidR="00002644" w:rsidRDefault="00900EAB" w:rsidP="00DB5E47">
      <w:pPr>
        <w:pStyle w:val="ListParagraph"/>
        <w:rPr>
          <w:color w:val="1F242A" w:themeColor="text2"/>
          <w:sz w:val="20"/>
        </w:rPr>
      </w:pPr>
      <w:r>
        <w:rPr>
          <w:color w:val="1F242A" w:themeColor="text2"/>
          <w:sz w:val="20"/>
        </w:rPr>
        <w:t xml:space="preserve"> Stephen Gamble (OMA)</w:t>
      </w:r>
    </w:p>
    <w:p w14:paraId="2399E571" w14:textId="78C5C463" w:rsidR="008D475D" w:rsidRPr="00940316" w:rsidRDefault="001C11A4" w:rsidP="00DB5E47">
      <w:pPr>
        <w:pStyle w:val="ListParagraph"/>
        <w:rPr>
          <w:color w:val="1F242A" w:themeColor="text2"/>
          <w:sz w:val="20"/>
        </w:rPr>
      </w:pPr>
      <w:r>
        <w:rPr>
          <w:color w:val="1F2329"/>
          <w:sz w:val="20"/>
        </w:rPr>
        <w:t xml:space="preserve"> </w:t>
      </w:r>
      <w:r w:rsidR="008D475D" w:rsidRPr="28CE5CE9">
        <w:rPr>
          <w:color w:val="1F2329"/>
          <w:sz w:val="20"/>
        </w:rPr>
        <w:t xml:space="preserve">Jason Olsen-Seeto (Multicultural </w:t>
      </w:r>
      <w:r w:rsidR="008D475D" w:rsidRPr="00940316">
        <w:rPr>
          <w:color w:val="1F2329"/>
          <w:sz w:val="20"/>
        </w:rPr>
        <w:t>Australia)</w:t>
      </w:r>
    </w:p>
    <w:p w14:paraId="44090442" w14:textId="09612B70" w:rsidR="001C11A4" w:rsidRPr="00DB5E47" w:rsidRDefault="001C11A4" w:rsidP="00DB5E47">
      <w:pPr>
        <w:pStyle w:val="ListParagraph"/>
        <w:rPr>
          <w:color w:val="1F242A" w:themeColor="text2"/>
          <w:sz w:val="20"/>
        </w:rPr>
      </w:pPr>
      <w:r w:rsidRPr="00940316">
        <w:rPr>
          <w:color w:val="1F2329"/>
          <w:sz w:val="20"/>
        </w:rPr>
        <w:t xml:space="preserve"> Andrea </w:t>
      </w:r>
      <w:r w:rsidR="00940316" w:rsidRPr="00940316">
        <w:rPr>
          <w:rFonts w:eastAsiaTheme="minorEastAsia"/>
          <w:color w:val="000000" w:themeColor="text1"/>
          <w:sz w:val="20"/>
        </w:rPr>
        <w:t xml:space="preserve">Obeyesekere </w:t>
      </w:r>
      <w:r w:rsidRPr="00940316">
        <w:rPr>
          <w:color w:val="1F2329"/>
          <w:sz w:val="20"/>
        </w:rPr>
        <w:t>(Centacare</w:t>
      </w:r>
      <w:r>
        <w:rPr>
          <w:color w:val="1F2329"/>
          <w:sz w:val="20"/>
        </w:rPr>
        <w:t xml:space="preserve"> FNQ)</w:t>
      </w:r>
    </w:p>
    <w:p w14:paraId="72969F34" w14:textId="77777777" w:rsidR="006E6A35" w:rsidRPr="0096664A" w:rsidRDefault="006E6A35" w:rsidP="0096664A">
      <w:pPr>
        <w:spacing w:before="120"/>
        <w:rPr>
          <w:color w:val="1F2329"/>
        </w:rPr>
        <w:sectPr w:rsidR="006E6A35" w:rsidRPr="0096664A" w:rsidSect="006E6A35">
          <w:type w:val="continuous"/>
          <w:pgSz w:w="11910" w:h="16840" w:code="9"/>
          <w:pgMar w:top="2552" w:right="1559" w:bottom="1134" w:left="1843" w:header="720" w:footer="567" w:gutter="0"/>
          <w:cols w:num="2" w:space="720"/>
          <w:titlePg/>
          <w:docGrid w:linePitch="299"/>
        </w:sectPr>
      </w:pPr>
    </w:p>
    <w:p w14:paraId="0A95C589" w14:textId="505A1D08" w:rsidR="00C83E69" w:rsidRPr="00F42237" w:rsidRDefault="007C3132" w:rsidP="537E81C3">
      <w:pPr>
        <w:spacing w:before="120"/>
        <w:rPr>
          <w:b/>
          <w:bCs/>
          <w:sz w:val="22"/>
          <w:szCs w:val="22"/>
        </w:rPr>
      </w:pPr>
      <w:r w:rsidRPr="76803207">
        <w:rPr>
          <w:b/>
          <w:bCs/>
          <w:sz w:val="22"/>
          <w:szCs w:val="22"/>
        </w:rPr>
        <w:t>Summary of</w:t>
      </w:r>
      <w:r w:rsidR="00201D26" w:rsidRPr="76803207">
        <w:rPr>
          <w:b/>
          <w:bCs/>
          <w:sz w:val="22"/>
          <w:szCs w:val="22"/>
        </w:rPr>
        <w:t xml:space="preserve"> Discussions and</w:t>
      </w:r>
      <w:r w:rsidRPr="76803207">
        <w:rPr>
          <w:b/>
          <w:bCs/>
          <w:sz w:val="22"/>
          <w:szCs w:val="22"/>
        </w:rPr>
        <w:t xml:space="preserve"> Outcomes from the QSSC Meeting – </w:t>
      </w:r>
      <w:r w:rsidR="00B617AD">
        <w:rPr>
          <w:b/>
          <w:bCs/>
          <w:sz w:val="22"/>
          <w:szCs w:val="22"/>
        </w:rPr>
        <w:t>13</w:t>
      </w:r>
      <w:r w:rsidR="009561BD" w:rsidRPr="76803207">
        <w:rPr>
          <w:b/>
          <w:bCs/>
          <w:sz w:val="22"/>
          <w:szCs w:val="22"/>
        </w:rPr>
        <w:t xml:space="preserve"> </w:t>
      </w:r>
      <w:r w:rsidR="00B617AD">
        <w:rPr>
          <w:b/>
          <w:bCs/>
          <w:sz w:val="22"/>
          <w:szCs w:val="22"/>
        </w:rPr>
        <w:t>November</w:t>
      </w:r>
      <w:r w:rsidR="6C3FEB66" w:rsidRPr="76803207">
        <w:rPr>
          <w:b/>
          <w:bCs/>
          <w:sz w:val="22"/>
          <w:szCs w:val="22"/>
        </w:rPr>
        <w:t xml:space="preserve"> </w:t>
      </w:r>
      <w:r w:rsidR="008B7462" w:rsidRPr="76803207">
        <w:rPr>
          <w:b/>
          <w:bCs/>
          <w:sz w:val="22"/>
          <w:szCs w:val="22"/>
        </w:rPr>
        <w:t>202</w:t>
      </w:r>
      <w:r w:rsidR="19224D27" w:rsidRPr="76803207">
        <w:rPr>
          <w:b/>
          <w:bCs/>
          <w:sz w:val="22"/>
          <w:szCs w:val="22"/>
        </w:rPr>
        <w:t>5</w:t>
      </w:r>
    </w:p>
    <w:p w14:paraId="5FBEC6AE" w14:textId="7B58E380" w:rsidR="000D6B56" w:rsidRPr="00B07523" w:rsidRDefault="2C43A569" w:rsidP="0C6D448D">
      <w:pPr>
        <w:rPr>
          <w:rFonts w:asciiTheme="majorHAnsi" w:hAnsiTheme="majorHAnsi" w:cstheme="majorBidi"/>
          <w:b/>
          <w:bCs/>
          <w:i/>
          <w:iCs/>
        </w:rPr>
      </w:pPr>
      <w:r w:rsidRPr="0C6D448D">
        <w:rPr>
          <w:rFonts w:asciiTheme="majorHAnsi" w:hAnsiTheme="majorHAnsi" w:cstheme="majorBidi"/>
          <w:b/>
          <w:bCs/>
          <w:i/>
          <w:iCs/>
        </w:rPr>
        <w:t>Stories from the ground:</w:t>
      </w:r>
      <w:r w:rsidR="7A89DD00" w:rsidRPr="0C6D448D">
        <w:rPr>
          <w:rFonts w:asciiTheme="majorHAnsi" w:hAnsiTheme="majorHAnsi" w:cstheme="majorBidi"/>
          <w:b/>
          <w:bCs/>
          <w:i/>
          <w:iCs/>
        </w:rPr>
        <w:t xml:space="preserve"> </w:t>
      </w:r>
      <w:r w:rsidR="7601099A" w:rsidRPr="0C6D448D">
        <w:rPr>
          <w:b/>
          <w:bCs/>
          <w:color w:val="1F2329"/>
        </w:rPr>
        <w:t xml:space="preserve">Khradija </w:t>
      </w:r>
      <w:r w:rsidR="7A89DD00" w:rsidRPr="0C6D448D">
        <w:rPr>
          <w:rFonts w:asciiTheme="majorHAnsi" w:hAnsiTheme="majorHAnsi" w:cstheme="majorBidi"/>
          <w:b/>
          <w:bCs/>
          <w:i/>
          <w:iCs/>
        </w:rPr>
        <w:t>(</w:t>
      </w:r>
      <w:r w:rsidR="7601099A" w:rsidRPr="0C6D448D">
        <w:rPr>
          <w:rFonts w:asciiTheme="majorHAnsi" w:hAnsiTheme="majorHAnsi" w:cstheme="majorBidi"/>
          <w:b/>
          <w:bCs/>
          <w:i/>
          <w:iCs/>
        </w:rPr>
        <w:t>C</w:t>
      </w:r>
      <w:r w:rsidR="3D817748" w:rsidRPr="0C6D448D">
        <w:rPr>
          <w:rFonts w:asciiTheme="majorHAnsi" w:hAnsiTheme="majorHAnsi" w:cstheme="majorBidi"/>
          <w:b/>
          <w:bCs/>
          <w:i/>
          <w:iCs/>
        </w:rPr>
        <w:t>a</w:t>
      </w:r>
      <w:r w:rsidR="7601099A" w:rsidRPr="0C6D448D">
        <w:rPr>
          <w:rFonts w:asciiTheme="majorHAnsi" w:hAnsiTheme="majorHAnsi" w:cstheme="majorBidi"/>
          <w:b/>
          <w:bCs/>
          <w:i/>
          <w:iCs/>
        </w:rPr>
        <w:t>MILA</w:t>
      </w:r>
      <w:r w:rsidR="7A89DD00" w:rsidRPr="0C6D448D">
        <w:rPr>
          <w:rFonts w:asciiTheme="majorHAnsi" w:hAnsiTheme="majorHAnsi" w:cstheme="majorBidi"/>
          <w:b/>
          <w:bCs/>
          <w:i/>
          <w:iCs/>
        </w:rPr>
        <w:t>)</w:t>
      </w:r>
      <w:r w:rsidR="56B4A12C" w:rsidRPr="0C6D448D">
        <w:rPr>
          <w:rFonts w:asciiTheme="majorHAnsi" w:hAnsiTheme="majorHAnsi" w:cstheme="majorBidi"/>
          <w:b/>
          <w:bCs/>
          <w:i/>
          <w:iCs/>
        </w:rPr>
        <w:t xml:space="preserve"> and </w:t>
      </w:r>
      <w:r w:rsidR="22986CC7" w:rsidRPr="0C6D448D">
        <w:rPr>
          <w:rFonts w:asciiTheme="majorHAnsi" w:hAnsiTheme="majorHAnsi" w:cstheme="majorBidi"/>
          <w:b/>
          <w:bCs/>
          <w:i/>
          <w:iCs/>
        </w:rPr>
        <w:t>Seble</w:t>
      </w:r>
      <w:r w:rsidR="7601099A" w:rsidRPr="0C6D448D">
        <w:rPr>
          <w:rFonts w:asciiTheme="majorHAnsi" w:hAnsiTheme="majorHAnsi" w:cstheme="majorBidi"/>
          <w:b/>
          <w:bCs/>
          <w:i/>
          <w:iCs/>
        </w:rPr>
        <w:t>work</w:t>
      </w:r>
      <w:r w:rsidR="3707B116" w:rsidRPr="0C6D448D">
        <w:rPr>
          <w:rFonts w:asciiTheme="majorHAnsi" w:hAnsiTheme="majorHAnsi" w:cstheme="majorBidi"/>
          <w:b/>
          <w:bCs/>
          <w:i/>
          <w:iCs/>
        </w:rPr>
        <w:t xml:space="preserve"> (</w:t>
      </w:r>
      <w:r w:rsidR="09595C20" w:rsidRPr="0C6D448D">
        <w:rPr>
          <w:rFonts w:asciiTheme="majorHAnsi" w:hAnsiTheme="majorHAnsi" w:cstheme="majorBidi"/>
          <w:b/>
          <w:bCs/>
          <w:i/>
          <w:iCs/>
        </w:rPr>
        <w:t>South’s Community Hub</w:t>
      </w:r>
      <w:r w:rsidR="3707B116" w:rsidRPr="0C6D448D">
        <w:rPr>
          <w:rFonts w:asciiTheme="majorHAnsi" w:hAnsiTheme="majorHAnsi" w:cstheme="majorBidi"/>
          <w:b/>
          <w:bCs/>
          <w:i/>
          <w:iCs/>
        </w:rPr>
        <w:t>)</w:t>
      </w:r>
    </w:p>
    <w:p w14:paraId="5A1DA6AD" w14:textId="43AED679" w:rsidR="76803207" w:rsidRPr="00B07523" w:rsidRDefault="6E0156E2" w:rsidP="3A18C6C2">
      <w:r w:rsidRPr="0C6D448D">
        <w:rPr>
          <w:rFonts w:asciiTheme="majorHAnsi" w:eastAsia="Calibri" w:hAnsiTheme="majorHAnsi" w:cstheme="majorBidi"/>
          <w:color w:val="000000" w:themeColor="text1"/>
          <w:lang w:val="en-AU"/>
        </w:rPr>
        <w:t>‘Stories from the Ground’ form a critical part of QSSC agenda, where community representatives address QSSC and share issues, concerns, priorities and opportunities to benefit the settlement of humanitarian and migrant communities in Queensland.</w:t>
      </w:r>
    </w:p>
    <w:p w14:paraId="5E3AC2DA" w14:textId="451718C2" w:rsidR="76803207" w:rsidRPr="00B07523" w:rsidRDefault="0BE3CD5A" w:rsidP="0C6D448D">
      <w:pPr>
        <w:rPr>
          <w:rFonts w:asciiTheme="majorHAnsi" w:eastAsia="Calibri" w:hAnsiTheme="majorHAnsi" w:cstheme="majorBidi"/>
          <w:color w:val="000000" w:themeColor="text1"/>
          <w:lang w:val="en-AU"/>
        </w:rPr>
      </w:pPr>
      <w:r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QSSC members welcomed Khradija and Seblework, who shared </w:t>
      </w:r>
      <w:r w:rsidR="744E12B7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insights into their respective </w:t>
      </w:r>
      <w:r w:rsidR="5766B239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communities </w:t>
      </w:r>
      <w:r w:rsidR="09D91E71" w:rsidRPr="0C6D448D">
        <w:rPr>
          <w:rFonts w:asciiTheme="majorHAnsi" w:eastAsia="Calibri" w:hAnsiTheme="majorHAnsi" w:cstheme="majorBidi"/>
          <w:color w:val="000000" w:themeColor="text1"/>
          <w:lang w:val="en-AU"/>
        </w:rPr>
        <w:t>while highlighting the</w:t>
      </w:r>
      <w:r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 importance of</w:t>
      </w:r>
      <w:r w:rsidR="7F69EF8E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 culturally responsive service provision. </w:t>
      </w:r>
    </w:p>
    <w:p w14:paraId="2FE3618A" w14:textId="3CF281A4" w:rsidR="76803207" w:rsidRPr="00B07523" w:rsidRDefault="036C4333" w:rsidP="63DF6690">
      <w:r w:rsidRPr="0C6D448D">
        <w:rPr>
          <w:rFonts w:asciiTheme="majorHAnsi" w:eastAsia="Calibri" w:hAnsiTheme="majorHAnsi" w:cstheme="majorBidi"/>
          <w:color w:val="000000" w:themeColor="text1"/>
          <w:lang w:val="en-AU"/>
        </w:rPr>
        <w:t>Khradija, s</w:t>
      </w:r>
      <w:r w:rsidR="0AE22AC5" w:rsidRPr="0C6D448D">
        <w:rPr>
          <w:rFonts w:asciiTheme="majorHAnsi" w:eastAsia="Calibri" w:hAnsiTheme="majorHAnsi" w:cstheme="majorBidi"/>
          <w:color w:val="000000" w:themeColor="text1"/>
          <w:lang w:val="en-AU"/>
        </w:rPr>
        <w:t>hared the association’s partnerships with local services on various community development initiatives in growing community and service capacity in welcoming Muslim cohorts</w:t>
      </w:r>
      <w:r w:rsidR="13B743D6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. QSSC members heard practical examples of </w:t>
      </w:r>
      <w:r w:rsidR="0AE22AC5" w:rsidRPr="0C6D448D">
        <w:rPr>
          <w:rFonts w:asciiTheme="majorHAnsi" w:eastAsia="Calibri" w:hAnsiTheme="majorHAnsi" w:cstheme="majorBidi"/>
          <w:color w:val="000000" w:themeColor="text1"/>
          <w:lang w:val="en-AU"/>
        </w:rPr>
        <w:t>promoting connection and belonging for Muslims living in Cairns, creating opportunities for longer term settlement.</w:t>
      </w:r>
    </w:p>
    <w:p w14:paraId="6388394F" w14:textId="66F2F8C5" w:rsidR="76803207" w:rsidRPr="00B07523" w:rsidRDefault="0AE22AC5" w:rsidP="0C6D448D">
      <w:pPr>
        <w:rPr>
          <w:rFonts w:asciiTheme="majorHAnsi" w:eastAsia="Calibri" w:hAnsiTheme="majorHAnsi" w:cstheme="majorBidi"/>
          <w:color w:val="000000" w:themeColor="text1"/>
          <w:lang w:val="en-AU"/>
        </w:rPr>
      </w:pPr>
      <w:r w:rsidRPr="0C6D448D">
        <w:rPr>
          <w:rFonts w:asciiTheme="majorHAnsi" w:eastAsia="Calibri" w:hAnsiTheme="majorHAnsi" w:cstheme="majorBidi"/>
          <w:color w:val="000000" w:themeColor="text1"/>
          <w:lang w:val="en-AU"/>
        </w:rPr>
        <w:lastRenderedPageBreak/>
        <w:t>Seblework highlighted risks of disengagement by young people and opportunities to support</w:t>
      </w:r>
      <w:r w:rsidR="5C17FE50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 families early on in their settlement journey, with a focus to equip parents</w:t>
      </w:r>
      <w:r w:rsidR="1F8F6218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 and caregivers</w:t>
      </w:r>
      <w:r w:rsidR="5C17FE50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 with additional tools to understand risk factors in the Australian community. QSSC </w:t>
      </w:r>
      <w:r w:rsidR="52514985" w:rsidRPr="0C6D448D">
        <w:rPr>
          <w:rFonts w:asciiTheme="majorHAnsi" w:eastAsia="Calibri" w:hAnsiTheme="majorHAnsi" w:cstheme="majorBidi"/>
          <w:color w:val="000000" w:themeColor="text1"/>
          <w:lang w:val="en-AU"/>
        </w:rPr>
        <w:t>members discussed tailoring current programs for more targeted support</w:t>
      </w:r>
      <w:r w:rsidR="4AB12772" w:rsidRPr="0C6D448D">
        <w:rPr>
          <w:rFonts w:asciiTheme="majorHAnsi" w:eastAsia="Calibri" w:hAnsiTheme="majorHAnsi" w:cstheme="majorBidi"/>
          <w:color w:val="000000" w:themeColor="text1"/>
          <w:lang w:val="en-AU"/>
        </w:rPr>
        <w:t>.</w:t>
      </w:r>
    </w:p>
    <w:p w14:paraId="3940CCD9" w14:textId="3EAF1F67" w:rsidR="76803207" w:rsidRPr="00B07523" w:rsidRDefault="76803207" w:rsidP="0C6D448D">
      <w:pPr>
        <w:rPr>
          <w:rFonts w:asciiTheme="majorHAnsi" w:eastAsia="Calibri" w:hAnsiTheme="majorHAnsi" w:cstheme="majorBidi"/>
          <w:color w:val="000000" w:themeColor="text1"/>
          <w:lang w:val="en-AU"/>
        </w:rPr>
      </w:pPr>
    </w:p>
    <w:p w14:paraId="0212AA53" w14:textId="2ACE8E7D" w:rsidR="00376747" w:rsidRPr="00B07523" w:rsidRDefault="00D06006" w:rsidP="76803207">
      <w:pPr>
        <w:rPr>
          <w:rFonts w:asciiTheme="majorHAnsi" w:hAnsiTheme="majorHAnsi" w:cstheme="majorHAnsi"/>
          <w:b/>
          <w:bCs/>
          <w:i/>
          <w:iCs/>
        </w:rPr>
      </w:pPr>
      <w:r w:rsidRPr="00B07523">
        <w:rPr>
          <w:rFonts w:asciiTheme="majorHAnsi" w:hAnsiTheme="majorHAnsi" w:cstheme="majorHAnsi"/>
          <w:b/>
          <w:bCs/>
          <w:i/>
          <w:iCs/>
        </w:rPr>
        <w:t>Key themes</w:t>
      </w:r>
      <w:r w:rsidR="00584C16" w:rsidRPr="00B07523">
        <w:rPr>
          <w:rFonts w:asciiTheme="majorHAnsi" w:hAnsiTheme="majorHAnsi" w:cstheme="majorHAnsi"/>
          <w:b/>
          <w:bCs/>
          <w:i/>
          <w:iCs/>
        </w:rPr>
        <w:t xml:space="preserve"> discussed</w:t>
      </w:r>
      <w:r w:rsidR="002A49E9" w:rsidRPr="00B07523">
        <w:rPr>
          <w:rFonts w:asciiTheme="majorHAnsi" w:hAnsiTheme="majorHAnsi" w:cstheme="majorHAnsi"/>
          <w:b/>
          <w:bCs/>
          <w:i/>
          <w:iCs/>
        </w:rPr>
        <w:t xml:space="preserve"> at the meeting</w:t>
      </w:r>
      <w:r w:rsidR="00584C16" w:rsidRPr="00B07523">
        <w:rPr>
          <w:rFonts w:asciiTheme="majorHAnsi" w:hAnsiTheme="majorHAnsi" w:cstheme="majorHAnsi"/>
          <w:b/>
          <w:bCs/>
          <w:i/>
          <w:iCs/>
        </w:rPr>
        <w:t>:</w:t>
      </w:r>
    </w:p>
    <w:p w14:paraId="3CD8F13B" w14:textId="3AEBC402" w:rsidR="3C51EC2A" w:rsidRPr="00B07523" w:rsidRDefault="72FAD708" w:rsidP="63DF6690">
      <w:pPr>
        <w:rPr>
          <w:rFonts w:asciiTheme="majorHAnsi" w:hAnsiTheme="majorHAnsi" w:cstheme="majorHAnsi"/>
          <w:color w:val="1F2329"/>
        </w:rPr>
      </w:pPr>
      <w:r w:rsidRPr="00B07523">
        <w:rPr>
          <w:rFonts w:asciiTheme="majorHAnsi" w:hAnsiTheme="majorHAnsi" w:cstheme="majorHAnsi"/>
          <w:b/>
          <w:bCs/>
          <w:color w:val="1F2329"/>
        </w:rPr>
        <w:t>Queensland Settlement Updates</w:t>
      </w:r>
    </w:p>
    <w:p w14:paraId="18C28366" w14:textId="3520B1DA" w:rsidR="00D707A3" w:rsidRPr="00B07523" w:rsidRDefault="7C57DB82" w:rsidP="0C6D448D">
      <w:pPr>
        <w:rPr>
          <w:rFonts w:asciiTheme="majorHAnsi" w:eastAsia="Calibri" w:hAnsiTheme="majorHAnsi" w:cstheme="majorBidi"/>
          <w:color w:val="000000" w:themeColor="text1"/>
          <w:lang w:val="en-AU"/>
        </w:rPr>
      </w:pPr>
      <w:r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QSSC members were also provided updates from regional settlement locations (through the work of Local Area Collaboratives in </w:t>
      </w:r>
      <w:r w:rsidR="7DD390C2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Cairns, Townsville, </w:t>
      </w:r>
      <w:r w:rsidRPr="0C6D448D">
        <w:rPr>
          <w:rFonts w:asciiTheme="majorHAnsi" w:eastAsia="Calibri" w:hAnsiTheme="majorHAnsi" w:cstheme="majorBidi"/>
          <w:color w:val="000000" w:themeColor="text1"/>
          <w:lang w:val="en-AU"/>
        </w:rPr>
        <w:t>Bris</w:t>
      </w:r>
      <w:r w:rsidR="03A25AFA" w:rsidRPr="0C6D448D">
        <w:rPr>
          <w:rFonts w:asciiTheme="majorHAnsi" w:eastAsia="Calibri" w:hAnsiTheme="majorHAnsi" w:cstheme="majorBidi"/>
          <w:color w:val="000000" w:themeColor="text1"/>
          <w:lang w:val="en-AU"/>
        </w:rPr>
        <w:t>bane, Logan/Gold Coast</w:t>
      </w:r>
      <w:r w:rsidR="7DD390C2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 and</w:t>
      </w:r>
      <w:r w:rsidR="03A25AFA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 Toowoomba</w:t>
      </w:r>
      <w:r w:rsidR="22F758D7" w:rsidRPr="0C6D448D">
        <w:rPr>
          <w:rFonts w:asciiTheme="majorHAnsi" w:eastAsia="Calibri" w:hAnsiTheme="majorHAnsi" w:cstheme="majorBidi"/>
          <w:color w:val="000000" w:themeColor="text1"/>
          <w:lang w:val="en-AU"/>
        </w:rPr>
        <w:t xml:space="preserve"> alongside settlement data.</w:t>
      </w:r>
    </w:p>
    <w:p w14:paraId="69FEDBB1" w14:textId="6952F20F" w:rsidR="3C51EC2A" w:rsidRPr="00B07523" w:rsidRDefault="6EC67DF2" w:rsidP="63DF6690">
      <w:pPr>
        <w:rPr>
          <w:rFonts w:asciiTheme="majorHAnsi" w:hAnsiTheme="majorHAnsi" w:cstheme="majorHAnsi"/>
          <w:b/>
          <w:bCs/>
          <w:color w:val="1F2329"/>
        </w:rPr>
      </w:pPr>
      <w:r w:rsidRPr="0C6D448D">
        <w:rPr>
          <w:rFonts w:asciiTheme="majorHAnsi" w:hAnsiTheme="majorHAnsi" w:cstheme="majorBidi"/>
          <w:b/>
          <w:bCs/>
          <w:color w:val="1F2329"/>
        </w:rPr>
        <w:t>Inclusion for CALD Students in Queensland Schools – advocacy update</w:t>
      </w:r>
    </w:p>
    <w:p w14:paraId="6E2D531C" w14:textId="6CA2F12C" w:rsidR="7D5C8C54" w:rsidRDefault="7D5C8C54" w:rsidP="0C6D448D">
      <w:pPr>
        <w:rPr>
          <w:rFonts w:asciiTheme="majorHAnsi" w:eastAsiaTheme="minorEastAsia" w:hAnsiTheme="majorHAnsi" w:cstheme="majorBidi"/>
          <w:color w:val="000000" w:themeColor="text1"/>
        </w:rPr>
      </w:pPr>
      <w:r w:rsidRPr="0C6D448D">
        <w:rPr>
          <w:rFonts w:asciiTheme="majorHAnsi" w:eastAsiaTheme="minorEastAsia" w:hAnsiTheme="majorHAnsi" w:cstheme="majorBidi"/>
          <w:color w:val="000000" w:themeColor="text1"/>
        </w:rPr>
        <w:t xml:space="preserve">Through </w:t>
      </w:r>
      <w:r w:rsidR="0F723559" w:rsidRPr="0C6D448D">
        <w:rPr>
          <w:rFonts w:asciiTheme="majorHAnsi" w:eastAsiaTheme="minorEastAsia" w:hAnsiTheme="majorHAnsi" w:cstheme="majorBidi"/>
          <w:color w:val="000000" w:themeColor="text1"/>
        </w:rPr>
        <w:t xml:space="preserve">the </w:t>
      </w:r>
      <w:r w:rsidRPr="0C6D448D">
        <w:rPr>
          <w:rFonts w:asciiTheme="majorHAnsi" w:eastAsiaTheme="minorEastAsia" w:hAnsiTheme="majorHAnsi" w:cstheme="majorBidi"/>
          <w:color w:val="000000" w:themeColor="text1"/>
        </w:rPr>
        <w:t>QSSC, we seek to raise discussions about settlement sector capacity and capacity of mainstream services</w:t>
      </w:r>
      <w:r w:rsidR="2D52179A" w:rsidRPr="0C6D448D">
        <w:rPr>
          <w:rFonts w:asciiTheme="majorHAnsi" w:eastAsiaTheme="minorEastAsia" w:hAnsiTheme="majorHAnsi" w:cstheme="majorBidi"/>
          <w:color w:val="000000" w:themeColor="text1"/>
        </w:rPr>
        <w:t xml:space="preserve">. </w:t>
      </w:r>
      <w:r w:rsidR="6C56F097" w:rsidRPr="0C6D448D">
        <w:rPr>
          <w:rFonts w:asciiTheme="majorHAnsi" w:eastAsiaTheme="minorEastAsia" w:hAnsiTheme="majorHAnsi" w:cstheme="majorBidi"/>
          <w:color w:val="000000" w:themeColor="text1"/>
        </w:rPr>
        <w:t xml:space="preserve">ECCQ provided updates on current advocacy in </w:t>
      </w:r>
      <w:r w:rsidRPr="0C6D448D">
        <w:rPr>
          <w:rFonts w:asciiTheme="majorHAnsi" w:eastAsiaTheme="minorEastAsia" w:hAnsiTheme="majorHAnsi" w:cstheme="majorBidi"/>
          <w:color w:val="000000" w:themeColor="text1"/>
        </w:rPr>
        <w:t>progress</w:t>
      </w:r>
      <w:r w:rsidR="1B0FA0A8" w:rsidRPr="0C6D448D">
        <w:rPr>
          <w:rFonts w:asciiTheme="majorHAnsi" w:eastAsiaTheme="minorEastAsia" w:hAnsiTheme="majorHAnsi" w:cstheme="majorBidi"/>
          <w:color w:val="000000" w:themeColor="text1"/>
        </w:rPr>
        <w:t>ing</w:t>
      </w:r>
      <w:r w:rsidRPr="0C6D448D">
        <w:rPr>
          <w:rFonts w:asciiTheme="majorHAnsi" w:eastAsiaTheme="minorEastAsia" w:hAnsiTheme="majorHAnsi" w:cstheme="majorBidi"/>
          <w:color w:val="000000" w:themeColor="text1"/>
        </w:rPr>
        <w:t xml:space="preserve"> discussions on support to</w:t>
      </w:r>
      <w:r w:rsidR="12DE3280" w:rsidRPr="0C6D448D">
        <w:rPr>
          <w:rFonts w:asciiTheme="majorHAnsi" w:eastAsiaTheme="minorEastAsia" w:hAnsiTheme="majorHAnsi" w:cstheme="majorBidi"/>
          <w:color w:val="000000" w:themeColor="text1"/>
        </w:rPr>
        <w:t xml:space="preserve"> </w:t>
      </w:r>
      <w:r w:rsidRPr="0C6D448D">
        <w:rPr>
          <w:rFonts w:asciiTheme="majorHAnsi" w:eastAsiaTheme="minorEastAsia" w:hAnsiTheme="majorHAnsi" w:cstheme="majorBidi"/>
          <w:color w:val="000000" w:themeColor="text1"/>
        </w:rPr>
        <w:t xml:space="preserve">humanitarian and CALD students </w:t>
      </w:r>
      <w:r w:rsidR="2095017F" w:rsidRPr="0C6D448D">
        <w:rPr>
          <w:rFonts w:asciiTheme="majorHAnsi" w:eastAsiaTheme="minorEastAsia" w:hAnsiTheme="majorHAnsi" w:cstheme="majorBidi"/>
          <w:color w:val="000000" w:themeColor="text1"/>
        </w:rPr>
        <w:t xml:space="preserve">through </w:t>
      </w:r>
      <w:r w:rsidRPr="0C6D448D">
        <w:rPr>
          <w:rFonts w:asciiTheme="majorHAnsi" w:eastAsiaTheme="minorEastAsia" w:hAnsiTheme="majorHAnsi" w:cstheme="majorBidi"/>
          <w:color w:val="000000" w:themeColor="text1"/>
        </w:rPr>
        <w:t xml:space="preserve">Queensland Public schools. </w:t>
      </w:r>
      <w:r w:rsidR="22B7BD3F" w:rsidRPr="0C6D448D">
        <w:rPr>
          <w:rFonts w:asciiTheme="majorHAnsi" w:eastAsiaTheme="minorEastAsia" w:hAnsiTheme="majorHAnsi" w:cstheme="majorBidi"/>
          <w:color w:val="000000" w:themeColor="text1"/>
        </w:rPr>
        <w:t xml:space="preserve">QSSC </w:t>
      </w:r>
      <w:r w:rsidR="3DF78E97" w:rsidRPr="0C6D448D">
        <w:rPr>
          <w:rFonts w:asciiTheme="majorHAnsi" w:eastAsiaTheme="minorEastAsia" w:hAnsiTheme="majorHAnsi" w:cstheme="majorBidi"/>
          <w:color w:val="000000" w:themeColor="text1"/>
        </w:rPr>
        <w:t>Member, Hayley</w:t>
      </w:r>
      <w:r w:rsidR="681A1E17" w:rsidRPr="0C6D448D">
        <w:rPr>
          <w:rFonts w:asciiTheme="majorHAnsi" w:eastAsiaTheme="minorEastAsia" w:hAnsiTheme="majorHAnsi" w:cstheme="majorBidi"/>
          <w:color w:val="000000" w:themeColor="text1"/>
        </w:rPr>
        <w:t xml:space="preserve"> Stevenson, representing the Queensland Department of Education, tha</w:t>
      </w:r>
      <w:r w:rsidR="09B3AE6A" w:rsidRPr="0C6D448D">
        <w:rPr>
          <w:rFonts w:asciiTheme="majorHAnsi" w:eastAsiaTheme="minorEastAsia" w:hAnsiTheme="majorHAnsi" w:cstheme="majorBidi"/>
          <w:color w:val="000000" w:themeColor="text1"/>
        </w:rPr>
        <w:t xml:space="preserve">nked members for their input and case examples of barriers to CALD inclusion and advised the </w:t>
      </w:r>
      <w:r w:rsidR="7F864493" w:rsidRPr="0C6D448D">
        <w:rPr>
          <w:rFonts w:asciiTheme="majorHAnsi" w:eastAsiaTheme="minorEastAsia" w:hAnsiTheme="majorHAnsi" w:cstheme="majorBidi"/>
          <w:color w:val="000000" w:themeColor="text1"/>
        </w:rPr>
        <w:t>Department</w:t>
      </w:r>
      <w:r w:rsidR="09B3AE6A" w:rsidRPr="0C6D448D">
        <w:rPr>
          <w:rFonts w:asciiTheme="majorHAnsi" w:eastAsiaTheme="minorEastAsia" w:hAnsiTheme="majorHAnsi" w:cstheme="majorBidi"/>
          <w:color w:val="000000" w:themeColor="text1"/>
        </w:rPr>
        <w:t xml:space="preserve"> </w:t>
      </w:r>
      <w:bookmarkStart w:id="4" w:name="_Int_pvuHMCe7"/>
      <w:r w:rsidR="09B3AE6A" w:rsidRPr="0C6D448D">
        <w:rPr>
          <w:rFonts w:asciiTheme="majorHAnsi" w:eastAsiaTheme="minorEastAsia" w:hAnsiTheme="majorHAnsi" w:cstheme="majorBidi"/>
          <w:color w:val="000000" w:themeColor="text1"/>
        </w:rPr>
        <w:t xml:space="preserve">will </w:t>
      </w:r>
      <w:r w:rsidR="681A1E17" w:rsidRPr="0C6D448D">
        <w:rPr>
          <w:rFonts w:asciiTheme="majorHAnsi" w:eastAsiaTheme="minorEastAsia" w:hAnsiTheme="majorHAnsi" w:cstheme="majorBidi"/>
          <w:color w:val="000000" w:themeColor="text1"/>
        </w:rPr>
        <w:t>provide</w:t>
      </w:r>
      <w:bookmarkEnd w:id="4"/>
      <w:r w:rsidR="681A1E17" w:rsidRPr="0C6D448D">
        <w:rPr>
          <w:rFonts w:asciiTheme="majorHAnsi" w:eastAsiaTheme="minorEastAsia" w:hAnsiTheme="majorHAnsi" w:cstheme="majorBidi"/>
          <w:color w:val="000000" w:themeColor="text1"/>
        </w:rPr>
        <w:t xml:space="preserve"> a formal response</w:t>
      </w:r>
      <w:r w:rsidR="65D07551" w:rsidRPr="0C6D448D">
        <w:rPr>
          <w:rFonts w:asciiTheme="majorHAnsi" w:eastAsiaTheme="minorEastAsia" w:hAnsiTheme="majorHAnsi" w:cstheme="majorBidi"/>
          <w:color w:val="000000" w:themeColor="text1"/>
        </w:rPr>
        <w:t>.</w:t>
      </w:r>
      <w:r w:rsidR="22B7BD3F" w:rsidRPr="0C6D448D">
        <w:rPr>
          <w:rFonts w:asciiTheme="majorHAnsi" w:eastAsiaTheme="minorEastAsia" w:hAnsiTheme="majorHAnsi" w:cstheme="majorBidi"/>
          <w:color w:val="000000" w:themeColor="text1"/>
        </w:rPr>
        <w:t xml:space="preserve"> </w:t>
      </w:r>
    </w:p>
    <w:p w14:paraId="53453273" w14:textId="089E5101" w:rsidR="0C6D448D" w:rsidRDefault="0C6D448D" w:rsidP="0C6D448D">
      <w:pPr>
        <w:rPr>
          <w:rFonts w:asciiTheme="majorHAnsi" w:eastAsiaTheme="minorEastAsia" w:hAnsiTheme="majorHAnsi" w:cstheme="majorBidi"/>
          <w:color w:val="000000" w:themeColor="text1"/>
        </w:rPr>
      </w:pPr>
    </w:p>
    <w:p w14:paraId="0A91009F" w14:textId="35572585" w:rsidR="00FA65CA" w:rsidRPr="00B07523" w:rsidRDefault="35BADA4D" w:rsidP="3A18C6C2">
      <w:pPr>
        <w:rPr>
          <w:rFonts w:asciiTheme="majorHAnsi" w:hAnsiTheme="majorHAnsi" w:cstheme="majorHAnsi"/>
          <w:color w:val="1F2329"/>
        </w:rPr>
      </w:pPr>
      <w:r w:rsidRPr="00B07523">
        <w:rPr>
          <w:rFonts w:asciiTheme="majorHAnsi" w:hAnsiTheme="majorHAnsi" w:cstheme="majorHAnsi"/>
          <w:b/>
          <w:bCs/>
          <w:color w:val="1F2329"/>
        </w:rPr>
        <w:t>Other Business</w:t>
      </w:r>
      <w:r w:rsidR="724AC260" w:rsidRPr="00B07523">
        <w:rPr>
          <w:rFonts w:asciiTheme="majorHAnsi" w:hAnsiTheme="majorHAnsi" w:cstheme="majorHAnsi"/>
          <w:b/>
          <w:bCs/>
          <w:color w:val="1F2329"/>
        </w:rPr>
        <w:t xml:space="preserve">: </w:t>
      </w:r>
    </w:p>
    <w:p w14:paraId="1EC883DF" w14:textId="35156AF5" w:rsidR="55518027" w:rsidRPr="00B07523" w:rsidRDefault="5B04D262" w:rsidP="0C6D448D">
      <w:pPr>
        <w:rPr>
          <w:rFonts w:asciiTheme="majorHAnsi" w:hAnsiTheme="majorHAnsi" w:cstheme="majorBidi"/>
          <w:color w:val="1F2329"/>
        </w:rPr>
      </w:pPr>
      <w:r>
        <w:t xml:space="preserve">Queensland Health </w:t>
      </w:r>
      <w:r w:rsidR="456F301D">
        <w:t>provided</w:t>
      </w:r>
      <w:r w:rsidR="2E88C324">
        <w:t xml:space="preserve"> an overview of Refugee Health Services</w:t>
      </w:r>
      <w:r w:rsidR="56CFCAA3">
        <w:t xml:space="preserve"> in Queensland</w:t>
      </w:r>
      <w:r w:rsidR="2E88C324">
        <w:t xml:space="preserve"> </w:t>
      </w:r>
      <w:r w:rsidR="31147877">
        <w:t xml:space="preserve">and statewide data relating to the Humanitarian Settlement context. </w:t>
      </w:r>
      <w:r w:rsidR="731D940E">
        <w:t>A</w:t>
      </w:r>
      <w:r w:rsidR="57E61CAC">
        <w:t xml:space="preserve">longside recommendations from the ‘Patient Journey Mapping workshop’ held with stakeholders in </w:t>
      </w:r>
      <w:r w:rsidR="2C41210F">
        <w:t>June, curre</w:t>
      </w:r>
      <w:r w:rsidR="2E88C324">
        <w:t xml:space="preserve">nt priorities </w:t>
      </w:r>
      <w:r w:rsidR="55BADDDE">
        <w:t>were shared with QSSC members,</w:t>
      </w:r>
      <w:r w:rsidR="2EBF5AE2">
        <w:t xml:space="preserve"> </w:t>
      </w:r>
      <w:r w:rsidR="1D22765E">
        <w:t>centering</w:t>
      </w:r>
      <w:r w:rsidR="2E88C324">
        <w:t xml:space="preserve"> around </w:t>
      </w:r>
      <w:r w:rsidR="4FC51ABD">
        <w:t>improved formal governance and communication between different parties,</w:t>
      </w:r>
      <w:r w:rsidR="4FACB5C5">
        <w:t xml:space="preserve"> improved understanding of health systems for non-health partners and</w:t>
      </w:r>
      <w:r w:rsidR="4FC51ABD">
        <w:t xml:space="preserve"> strengthening Queensland Health’s frameworks and processes.</w:t>
      </w:r>
    </w:p>
    <w:p w14:paraId="5E563B6F" w14:textId="77777777" w:rsidR="00016FF5" w:rsidRDefault="00016FF5" w:rsidP="3A18C6C2">
      <w:pPr>
        <w:rPr>
          <w:rFonts w:asciiTheme="majorHAnsi" w:hAnsiTheme="majorHAnsi" w:cstheme="majorHAnsi"/>
          <w:b/>
          <w:bCs/>
          <w:color w:val="1F2329"/>
        </w:rPr>
      </w:pPr>
    </w:p>
    <w:p w14:paraId="0964B841" w14:textId="57EA9B57" w:rsidR="1B111125" w:rsidRPr="00B07523" w:rsidRDefault="1B111125" w:rsidP="3A18C6C2">
      <w:pPr>
        <w:rPr>
          <w:rFonts w:asciiTheme="majorHAnsi" w:hAnsiTheme="majorHAnsi" w:cstheme="majorHAnsi"/>
        </w:rPr>
      </w:pPr>
      <w:r w:rsidRPr="00B07523">
        <w:rPr>
          <w:rFonts w:asciiTheme="majorHAnsi" w:hAnsiTheme="majorHAnsi" w:cstheme="majorHAnsi"/>
          <w:b/>
          <w:bCs/>
          <w:color w:val="1F2329"/>
        </w:rPr>
        <w:t>Next Meeting</w:t>
      </w:r>
      <w:r w:rsidR="008B7462" w:rsidRPr="00B07523">
        <w:rPr>
          <w:rFonts w:asciiTheme="majorHAnsi" w:hAnsiTheme="majorHAnsi" w:cstheme="majorHAnsi"/>
          <w:b/>
          <w:bCs/>
          <w:color w:val="1F2329"/>
        </w:rPr>
        <w:t>:</w:t>
      </w:r>
      <w:r w:rsidR="008B7462" w:rsidRPr="00B07523">
        <w:rPr>
          <w:rFonts w:asciiTheme="majorHAnsi" w:hAnsiTheme="majorHAnsi" w:cstheme="majorHAnsi"/>
          <w:color w:val="1F2329"/>
        </w:rPr>
        <w:t xml:space="preserve"> </w:t>
      </w:r>
    </w:p>
    <w:p w14:paraId="528EA315" w14:textId="15828AAE" w:rsidR="00332F09" w:rsidRPr="00B07523" w:rsidRDefault="00994764" w:rsidP="3A18C6C2">
      <w:pPr>
        <w:rPr>
          <w:rFonts w:asciiTheme="majorHAnsi" w:hAnsiTheme="majorHAnsi" w:cstheme="majorHAnsi"/>
          <w:color w:val="1F2329"/>
        </w:rPr>
      </w:pPr>
      <w:r w:rsidRPr="00B07523">
        <w:rPr>
          <w:rFonts w:asciiTheme="majorHAnsi" w:hAnsiTheme="majorHAnsi" w:cstheme="majorHAnsi"/>
          <w:color w:val="1F2329"/>
        </w:rPr>
        <w:t xml:space="preserve">QSSC is scheduled to meet again in </w:t>
      </w:r>
      <w:r w:rsidR="00A0274C">
        <w:rPr>
          <w:rFonts w:asciiTheme="majorHAnsi" w:hAnsiTheme="majorHAnsi" w:cstheme="majorHAnsi"/>
          <w:color w:val="1F2329"/>
        </w:rPr>
        <w:t>March</w:t>
      </w:r>
      <w:r w:rsidRPr="00B07523">
        <w:rPr>
          <w:rFonts w:asciiTheme="majorHAnsi" w:hAnsiTheme="majorHAnsi" w:cstheme="majorHAnsi"/>
          <w:color w:val="1F2329"/>
        </w:rPr>
        <w:t xml:space="preserve"> 202</w:t>
      </w:r>
      <w:r w:rsidR="00A0274C">
        <w:rPr>
          <w:rFonts w:asciiTheme="majorHAnsi" w:hAnsiTheme="majorHAnsi" w:cstheme="majorHAnsi"/>
          <w:color w:val="1F2329"/>
        </w:rPr>
        <w:t>6</w:t>
      </w:r>
      <w:r w:rsidRPr="00B07523">
        <w:rPr>
          <w:rFonts w:asciiTheme="majorHAnsi" w:hAnsiTheme="majorHAnsi" w:cstheme="majorHAnsi"/>
          <w:color w:val="1F2329"/>
        </w:rPr>
        <w:t xml:space="preserve">. </w:t>
      </w:r>
    </w:p>
    <w:sectPr w:rsidR="00332F09" w:rsidRPr="00B07523" w:rsidSect="006E6A35">
      <w:type w:val="continuous"/>
      <w:pgSz w:w="11910" w:h="16840" w:code="9"/>
      <w:pgMar w:top="2552" w:right="1559" w:bottom="1134" w:left="1843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E5F8" w14:textId="77777777" w:rsidR="00C573A6" w:rsidRDefault="00C573A6" w:rsidP="00072A29">
      <w:r>
        <w:separator/>
      </w:r>
    </w:p>
    <w:p w14:paraId="7665154F" w14:textId="77777777" w:rsidR="00C573A6" w:rsidRDefault="00C573A6" w:rsidP="00072A29"/>
    <w:p w14:paraId="1EEF7D13" w14:textId="77777777" w:rsidR="00C573A6" w:rsidRDefault="00C573A6" w:rsidP="00072A29"/>
    <w:p w14:paraId="649E01AA" w14:textId="77777777" w:rsidR="00C573A6" w:rsidRDefault="00C573A6" w:rsidP="00072A29"/>
  </w:endnote>
  <w:endnote w:type="continuationSeparator" w:id="0">
    <w:p w14:paraId="117DA91B" w14:textId="77777777" w:rsidR="00C573A6" w:rsidRDefault="00C573A6" w:rsidP="00072A29">
      <w:r>
        <w:continuationSeparator/>
      </w:r>
    </w:p>
    <w:p w14:paraId="1CCD2FC0" w14:textId="77777777" w:rsidR="00C573A6" w:rsidRDefault="00C573A6" w:rsidP="00072A29"/>
    <w:p w14:paraId="06ADA269" w14:textId="77777777" w:rsidR="00C573A6" w:rsidRDefault="00C573A6" w:rsidP="00072A29"/>
    <w:p w14:paraId="4E3C3876" w14:textId="77777777" w:rsidR="00C573A6" w:rsidRDefault="00C573A6" w:rsidP="00072A29"/>
  </w:endnote>
  <w:endnote w:type="continuationNotice" w:id="1">
    <w:p w14:paraId="292904C1" w14:textId="77777777" w:rsidR="00C573A6" w:rsidRDefault="00C573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E2BF" w14:textId="6932A97D" w:rsidR="00241CE2" w:rsidRDefault="00241C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79D07F6" wp14:editId="2FE63D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7792070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73F5" w14:textId="75265179" w:rsidR="00241CE2" w:rsidRPr="00241CE2" w:rsidRDefault="00241CE2" w:rsidP="00241C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32"/>
                              <w:szCs w:val="32"/>
                            </w:rPr>
                          </w:pPr>
                          <w:r w:rsidRPr="00241CE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32"/>
                              <w:szCs w:val="32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D07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Cbt2IwRAgAA&#10;IwQAAA4AAAAAAAAAAAAAAAAALgIAAGRycy9lMm9Eb2MueG1sUEsBAi0AFAAGAAgAAAAhADft0fjZ&#10;AAAAAwEAAA8AAAAAAAAAAAAAAAAAawQAAGRycy9kb3ducmV2LnhtbFBLBQYAAAAABAAEAPMAAABx&#10;BQAAAAA=&#10;" filled="f" stroked="f">
              <v:textbox style="mso-fit-shape-to-text:t" inset="0,0,0,15pt">
                <w:txbxContent>
                  <w:p w14:paraId="4E0D73F5" w14:textId="75265179" w:rsidR="00241CE2" w:rsidRPr="00241CE2" w:rsidRDefault="00241CE2" w:rsidP="00241C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32"/>
                        <w:szCs w:val="32"/>
                      </w:rPr>
                    </w:pPr>
                    <w:r w:rsidRPr="00241CE2">
                      <w:rPr>
                        <w:rFonts w:ascii="Calibri" w:eastAsia="Calibri" w:hAnsi="Calibri" w:cs="Calibri"/>
                        <w:noProof/>
                        <w:color w:val="FF0000"/>
                        <w:sz w:val="32"/>
                        <w:szCs w:val="32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F986" w14:textId="3C86633F" w:rsidR="00A4734D" w:rsidRPr="00D7128D" w:rsidRDefault="00A4734D" w:rsidP="00D7128D">
    <w:pPr>
      <w:pStyle w:val="Footer"/>
      <w:pBdr>
        <w:top w:val="single" w:sz="8" w:space="5" w:color="C7EAF8" w:themeColor="accent6" w:themeTint="33"/>
      </w:pBdr>
      <w:tabs>
        <w:tab w:val="right" w:pos="9356"/>
      </w:tabs>
      <w:ind w:left="-1134" w:right="-848"/>
      <w:rPr>
        <w:color w:val="1F242A" w:themeColor="text2"/>
        <w:sz w:val="12"/>
        <w:szCs w:val="12"/>
      </w:rPr>
    </w:pPr>
    <w:r w:rsidRPr="00D7128D">
      <w:rPr>
        <w:b/>
        <w:bCs/>
        <w:color w:val="1685AD" w:themeColor="accent6"/>
        <w:szCs w:val="20"/>
        <w:shd w:val="clear" w:color="auto" w:fill="E6E6E6"/>
      </w:rPr>
      <w:fldChar w:fldCharType="begin"/>
    </w:r>
    <w:r w:rsidRPr="00D7128D">
      <w:rPr>
        <w:b/>
        <w:bCs/>
        <w:color w:val="1685AD" w:themeColor="accent6"/>
        <w:szCs w:val="20"/>
      </w:rPr>
      <w:instrText xml:space="preserve"> PAGE   \* MERGEFORMAT </w:instrText>
    </w:r>
    <w:r w:rsidRPr="00D7128D">
      <w:rPr>
        <w:b/>
        <w:bCs/>
        <w:color w:val="1685AD" w:themeColor="accent6"/>
        <w:szCs w:val="20"/>
        <w:shd w:val="clear" w:color="auto" w:fill="E6E6E6"/>
      </w:rPr>
      <w:fldChar w:fldCharType="separate"/>
    </w:r>
    <w:r w:rsidR="0076349E">
      <w:rPr>
        <w:b/>
        <w:bCs/>
        <w:noProof/>
        <w:color w:val="1685AD" w:themeColor="accent6"/>
        <w:szCs w:val="20"/>
      </w:rPr>
      <w:t>4</w:t>
    </w:r>
    <w:r w:rsidRPr="00D7128D">
      <w:rPr>
        <w:b/>
        <w:bCs/>
        <w:noProof/>
        <w:color w:val="1685AD" w:themeColor="accent6"/>
        <w:szCs w:val="20"/>
        <w:shd w:val="clear" w:color="auto" w:fill="E6E6E6"/>
      </w:rPr>
      <w:fldChar w:fldCharType="end"/>
    </w:r>
    <w:r>
      <w:rPr>
        <w:color w:val="1F242A" w:themeColor="text2"/>
        <w:sz w:val="12"/>
        <w:szCs w:val="12"/>
      </w:rPr>
      <w:tab/>
    </w:r>
    <w:r>
      <w:rPr>
        <w:b/>
        <w:bCs/>
        <w:color w:val="1685AD" w:themeColor="accent6"/>
        <w:szCs w:val="20"/>
      </w:rPr>
      <w:t>www.m</w:t>
    </w:r>
    <w:r w:rsidRPr="00D7128D">
      <w:rPr>
        <w:b/>
        <w:bCs/>
        <w:color w:val="1685AD" w:themeColor="accent6"/>
        <w:szCs w:val="20"/>
      </w:rPr>
      <w:t>ulticulturalaustralia.org.au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150C" w14:textId="5530CF00" w:rsidR="00A4734D" w:rsidRPr="00D7128D" w:rsidRDefault="00241CE2" w:rsidP="0C6D448D">
    <w:pPr>
      <w:pStyle w:val="Footer"/>
      <w:pBdr>
        <w:top w:val="single" w:sz="8" w:space="5" w:color="C7EAF8" w:themeColor="accent6" w:themeTint="33"/>
      </w:pBdr>
      <w:tabs>
        <w:tab w:val="right" w:pos="9356"/>
      </w:tabs>
      <w:ind w:left="-1134" w:right="-848"/>
      <w:rPr>
        <w:b/>
        <w:bCs/>
        <w:color w:val="1685AD" w:themeColor="accent6"/>
      </w:rPr>
    </w:pPr>
    <w:bookmarkStart w:id="2" w:name="_Hlk19042829"/>
    <w:bookmarkStart w:id="3" w:name="_Hlk19042830"/>
    <w:r>
      <w:rPr>
        <w:b/>
        <w:bCs/>
        <w:i/>
        <w:iCs/>
        <w:noProof/>
        <w:color w:val="1685AD" w:themeColor="accent6"/>
        <w:szCs w:val="2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4C4F4B" wp14:editId="6D151761">
              <wp:simplePos x="1168400" y="10109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2221523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30CE5" w14:textId="3E32963E" w:rsidR="00241CE2" w:rsidRPr="00241CE2" w:rsidRDefault="00241CE2" w:rsidP="00241C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32"/>
                              <w:szCs w:val="32"/>
                            </w:rPr>
                          </w:pPr>
                          <w:r w:rsidRPr="00241CE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32"/>
                              <w:szCs w:val="32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C4F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 as Confident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TqPneBMC&#10;AAAqBAAADgAAAAAAAAAAAAAAAAAuAgAAZHJzL2Uyb0RvYy54bWxQSwECLQAUAAYACAAAACEAN+3R&#10;+NkAAAADAQAADwAAAAAAAAAAAAAAAABtBAAAZHJzL2Rvd25yZXYueG1sUEsFBgAAAAAEAAQA8wAA&#10;AHMFAAAAAA==&#10;" filled="f" stroked="f">
              <v:textbox style="mso-fit-shape-to-text:t" inset="0,0,0,15pt">
                <w:txbxContent>
                  <w:p w14:paraId="44A30CE5" w14:textId="3E32963E" w:rsidR="00241CE2" w:rsidRPr="00241CE2" w:rsidRDefault="00241CE2" w:rsidP="00241C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32"/>
                        <w:szCs w:val="32"/>
                      </w:rPr>
                    </w:pPr>
                    <w:r w:rsidRPr="00241CE2">
                      <w:rPr>
                        <w:rFonts w:ascii="Calibri" w:eastAsia="Calibri" w:hAnsi="Calibri" w:cs="Calibri"/>
                        <w:noProof/>
                        <w:color w:val="FF0000"/>
                        <w:sz w:val="32"/>
                        <w:szCs w:val="32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C6D448D" w:rsidRPr="0C6D448D">
      <w:rPr>
        <w:b/>
        <w:bCs/>
        <w:i/>
        <w:iCs/>
        <w:noProof/>
        <w:color w:val="1685AD" w:themeColor="accent6"/>
      </w:rPr>
      <w:t xml:space="preserve">QSSC Meeting Communique #9                                                                         </w:t>
    </w:r>
    <w:r>
      <w:tab/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408A" w14:textId="77777777" w:rsidR="00C573A6" w:rsidRPr="00B77D18" w:rsidRDefault="00C573A6" w:rsidP="00072A29">
      <w:pPr>
        <w:rPr>
          <w:rFonts w:cstheme="minorHAnsi"/>
          <w:color w:val="7B7B7B" w:themeColor="background2" w:themeShade="80"/>
        </w:rPr>
      </w:pPr>
      <w:bookmarkStart w:id="0" w:name="_Hlk483250028"/>
      <w:bookmarkEnd w:id="0"/>
      <w:r w:rsidRPr="00B77D18">
        <w:rPr>
          <w:rFonts w:cstheme="minorHAnsi"/>
          <w:color w:val="7B7B7B" w:themeColor="background2" w:themeShade="80"/>
        </w:rPr>
        <w:separator/>
      </w:r>
    </w:p>
  </w:footnote>
  <w:footnote w:type="continuationSeparator" w:id="0">
    <w:p w14:paraId="65E6C01F" w14:textId="77777777" w:rsidR="00C573A6" w:rsidRPr="00B77D18" w:rsidRDefault="00C573A6" w:rsidP="00072A29">
      <w:pPr>
        <w:rPr>
          <w:rFonts w:cstheme="minorHAnsi"/>
          <w:color w:val="7B7B7B" w:themeColor="background2" w:themeShade="80"/>
        </w:rPr>
      </w:pPr>
      <w:r w:rsidRPr="00B77D18">
        <w:rPr>
          <w:rFonts w:cstheme="minorHAnsi"/>
          <w:color w:val="7B7B7B" w:themeColor="background2" w:themeShade="80"/>
        </w:rPr>
        <w:continuationSeparator/>
      </w:r>
    </w:p>
  </w:footnote>
  <w:footnote w:type="continuationNotice" w:id="1">
    <w:p w14:paraId="2AADB207" w14:textId="77777777" w:rsidR="00C573A6" w:rsidRDefault="00C573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CD27" w14:textId="68DFC652" w:rsidR="00A4734D" w:rsidRDefault="00A4734D">
    <w:pPr>
      <w:pStyle w:val="Header"/>
    </w:pPr>
    <w:r>
      <w:rPr>
        <w:noProof/>
        <w:color w:val="2B579A"/>
        <w:shd w:val="clear" w:color="auto" w:fill="E6E6E6"/>
        <w:lang w:val="en-AU" w:eastAsia="en-AU"/>
      </w:rPr>
      <w:drawing>
        <wp:anchor distT="0" distB="0" distL="114300" distR="114300" simplePos="0" relativeHeight="251658241" behindDoc="1" locked="1" layoutInCell="1" allowOverlap="1" wp14:anchorId="157D4E91" wp14:editId="033BC4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00400" cy="3250800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nside.jpg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1BF2">
      <w:rPr>
        <w:noProof/>
        <w:color w:val="2B579A"/>
        <w:shd w:val="clear" w:color="auto" w:fill="E6E6E6"/>
        <w:lang w:val="en-AU" w:eastAsia="en-AU"/>
      </w:rPr>
      <w:drawing>
        <wp:anchor distT="0" distB="0" distL="114300" distR="114300" simplePos="0" relativeHeight="251658240" behindDoc="0" locked="1" layoutInCell="1" allowOverlap="1" wp14:anchorId="26F4FCF0" wp14:editId="1F983FB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990800" cy="91501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Multicultural Australia logo long with tagline sm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-104257" r="-29352"/>
                  <a:stretch/>
                </pic:blipFill>
                <pic:spPr bwMode="auto">
                  <a:xfrm>
                    <a:off x="0" y="0"/>
                    <a:ext cx="1990800" cy="915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08B9" w14:textId="57F14D96" w:rsidR="00A4734D" w:rsidRPr="00C42A4A" w:rsidRDefault="00A4734D" w:rsidP="00C42A4A">
    <w:pPr>
      <w:pStyle w:val="Header"/>
    </w:pPr>
    <w:r>
      <w:rPr>
        <w:noProof/>
        <w:color w:val="2B579A"/>
        <w:shd w:val="clear" w:color="auto" w:fill="E6E6E6"/>
        <w:lang w:val="en-AU" w:eastAsia="en-AU"/>
      </w:rPr>
      <w:drawing>
        <wp:anchor distT="0" distB="0" distL="114300" distR="114300" simplePos="0" relativeHeight="251658243" behindDoc="1" locked="1" layoutInCell="1" allowOverlap="1" wp14:anchorId="2ED1D0C9" wp14:editId="42437F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01882" cy="3250800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nside.jpg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882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1BF2">
      <w:rPr>
        <w:noProof/>
        <w:color w:val="2B579A"/>
        <w:shd w:val="clear" w:color="auto" w:fill="E6E6E6"/>
        <w:lang w:val="en-AU" w:eastAsia="en-AU"/>
      </w:rPr>
      <w:drawing>
        <wp:anchor distT="0" distB="0" distL="114300" distR="114300" simplePos="0" relativeHeight="251658242" behindDoc="0" locked="1" layoutInCell="1" allowOverlap="1" wp14:anchorId="327C01E4" wp14:editId="5A614F62">
          <wp:simplePos x="0" y="0"/>
          <wp:positionH relativeFrom="page">
            <wp:posOffset>4509770</wp:posOffset>
          </wp:positionH>
          <wp:positionV relativeFrom="page">
            <wp:posOffset>0</wp:posOffset>
          </wp:positionV>
          <wp:extent cx="3056255" cy="106553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Multicultural Australia logo long with tagline sml.png"/>
                  <pic:cNvPicPr/>
                </pic:nvPicPr>
                <pic:blipFill rotWithShape="1">
                  <a:blip r:embed="rId2"/>
                  <a:srcRect l="-738" t="-47451" r="-22512" b="-1"/>
                  <a:stretch/>
                </pic:blipFill>
                <pic:spPr bwMode="auto">
                  <a:xfrm>
                    <a:off x="0" y="0"/>
                    <a:ext cx="3056255" cy="1065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53njlw8x">
      <int2:state int2:value="Rejected" int2:type="LegacyProofing"/>
    </int2:textHash>
    <int2:textHash int2:hashCode="0/H2Bq1WzvYxGO" int2:id="Pjvx7Q6V">
      <int2:state int2:value="Rejected" int2:type="spell"/>
    </int2:textHash>
    <int2:textHash int2:hashCode="SlYFDncvjWIs3o" int2:id="WeyHTlaK">
      <int2:state int2:value="Rejected" int2:type="spell"/>
    </int2:textHash>
    <int2:textHash int2:hashCode="naXxkq3lfNt95p" int2:id="dFBljIsJ">
      <int2:state int2:value="Rejected" int2:type="spell"/>
    </int2:textHash>
    <int2:textHash int2:hashCode="nRSox3TdiEm2GZ" int2:id="eHaT2VOo">
      <int2:state int2:value="Rejected" int2:type="spell"/>
    </int2:textHash>
    <int2:bookmark int2:bookmarkName="_Int_pvuHMCe7" int2:invalidationBookmarkName="" int2:hashCode="dssxtMzQoNgoZ3" int2:id="YNNBG9iY">
      <int2:state int2:value="Rejected" int2:type="gram"/>
    </int2:bookmark>
    <int2:bookmark int2:bookmarkName="_Int_v75WnsE2" int2:invalidationBookmarkName="" int2:hashCode="48lQ7OLIk+6dMG" int2:id="pN50aODz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439"/>
    <w:multiLevelType w:val="multilevel"/>
    <w:tmpl w:val="E29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305BE"/>
    <w:multiLevelType w:val="multilevel"/>
    <w:tmpl w:val="086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56661"/>
    <w:multiLevelType w:val="multilevel"/>
    <w:tmpl w:val="E1A8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B77B0"/>
    <w:multiLevelType w:val="multilevel"/>
    <w:tmpl w:val="CB10CD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29D4FAF"/>
    <w:multiLevelType w:val="multilevel"/>
    <w:tmpl w:val="CBF2782A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asciiTheme="minorHAnsi" w:hAnsiTheme="minorHAnsi" w:hint="default"/>
        <w:b w:val="0"/>
        <w:i w:val="0"/>
        <w:color w:val="404040" w:themeColor="text1" w:themeTint="BF"/>
        <w:sz w:val="20"/>
      </w:rPr>
    </w:lvl>
    <w:lvl w:ilvl="1">
      <w:start w:val="1"/>
      <w:numFmt w:val="lowerRoman"/>
      <w:lvlText w:val="%2."/>
      <w:lvlJc w:val="left"/>
      <w:pPr>
        <w:ind w:left="907" w:hanging="453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2D2D2D"/>
        <w:sz w:val="20"/>
        <w:vertAlign w:val="baseline"/>
      </w:rPr>
    </w:lvl>
    <w:lvl w:ilvl="2">
      <w:start w:val="1"/>
      <w:numFmt w:val="lowerLetter"/>
      <w:lvlText w:val="%3."/>
      <w:lvlJc w:val="left"/>
      <w:pPr>
        <w:ind w:left="153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E2507"/>
    <w:multiLevelType w:val="multilevel"/>
    <w:tmpl w:val="82B02A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407495B"/>
    <w:multiLevelType w:val="multilevel"/>
    <w:tmpl w:val="07E8CB2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24"/>
    <w:multiLevelType w:val="multilevel"/>
    <w:tmpl w:val="4B9404BC"/>
    <w:lvl w:ilvl="0">
      <w:start w:val="1"/>
      <w:numFmt w:val="bullet"/>
      <w:pStyle w:val="BreakoutBoxBulletblue"/>
      <w:lvlText w:val=""/>
      <w:lvlJc w:val="left"/>
      <w:pPr>
        <w:ind w:left="426" w:hanging="284"/>
      </w:pPr>
      <w:rPr>
        <w:rFonts w:ascii="Symbol" w:hAnsi="Symbol" w:hint="default"/>
        <w:color w:val="FFFFFF" w:themeColor="background1"/>
      </w:rPr>
    </w:lvl>
    <w:lvl w:ilvl="1">
      <w:start w:val="1"/>
      <w:numFmt w:val="bullet"/>
      <w:lvlText w:val="­"/>
      <w:lvlJc w:val="left"/>
      <w:pPr>
        <w:ind w:left="568" w:hanging="284"/>
      </w:pPr>
      <w:rPr>
        <w:rFonts w:ascii="Times New Roman" w:hAnsi="Times New Roman" w:cs="Times New Roman" w:hint="default"/>
        <w:color w:val="1F242A" w:themeColor="text2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1AA72E50"/>
    <w:multiLevelType w:val="multilevel"/>
    <w:tmpl w:val="E69A4C04"/>
    <w:lvl w:ilvl="0">
      <w:start w:val="1"/>
      <w:numFmt w:val="bullet"/>
      <w:pStyle w:val="BreakoutBoxBulletorange"/>
      <w:lvlText w:val="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146B14"/>
    <w:multiLevelType w:val="multilevel"/>
    <w:tmpl w:val="B0E48788"/>
    <w:lvl w:ilvl="0">
      <w:start w:val="1"/>
      <w:numFmt w:val="none"/>
      <w:pStyle w:val="TFSource"/>
      <w:lvlText w:val="Source: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pStyle w:val="TFNot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8A1B0A"/>
    <w:multiLevelType w:val="hybridMultilevel"/>
    <w:tmpl w:val="04163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D6D76"/>
    <w:multiLevelType w:val="multilevel"/>
    <w:tmpl w:val="11404B9A"/>
    <w:lvl w:ilvl="0">
      <w:start w:val="1"/>
      <w:numFmt w:val="bullet"/>
      <w:pStyle w:val="BreakoutBoxBulletlightblue"/>
      <w:lvlText w:val=""/>
      <w:lvlJc w:val="left"/>
      <w:pPr>
        <w:ind w:left="425" w:hanging="283"/>
      </w:pPr>
      <w:rPr>
        <w:rFonts w:ascii="Symbol" w:hAnsi="Symbol" w:hint="default"/>
        <w:color w:val="1F242A" w:themeColor="text2"/>
      </w:rPr>
    </w:lvl>
    <w:lvl w:ilvl="1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237C7C97"/>
    <w:multiLevelType w:val="multilevel"/>
    <w:tmpl w:val="B6C063F0"/>
    <w:lvl w:ilvl="0">
      <w:start w:val="1"/>
      <w:numFmt w:val="bullet"/>
      <w:pStyle w:val="BulletLvl1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ListBulletLvl2"/>
      <w:lvlText w:val="o"/>
      <w:lvlJc w:val="left"/>
      <w:pPr>
        <w:ind w:left="907" w:hanging="45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51459"/>
    <w:multiLevelType w:val="multilevel"/>
    <w:tmpl w:val="07FE19D2"/>
    <w:lvl w:ilvl="0">
      <w:start w:val="1"/>
      <w:numFmt w:val="decimal"/>
      <w:pStyle w:val="ListParagraph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00" w:hanging="180"/>
      </w:pPr>
      <w:rPr>
        <w:rFonts w:hint="default"/>
      </w:rPr>
    </w:lvl>
  </w:abstractNum>
  <w:abstractNum w:abstractNumId="14" w15:restartNumberingAfterBreak="0">
    <w:nsid w:val="289E728B"/>
    <w:multiLevelType w:val="multilevel"/>
    <w:tmpl w:val="2BFE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0A22F1"/>
    <w:multiLevelType w:val="multilevel"/>
    <w:tmpl w:val="7146FE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D4F5981"/>
    <w:multiLevelType w:val="multilevel"/>
    <w:tmpl w:val="6FC8C89C"/>
    <w:name w:val="ListBulletList"/>
    <w:lvl w:ilvl="0">
      <w:start w:val="1"/>
      <w:numFmt w:val="bullet"/>
      <w:pStyle w:val="List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05323" w:themeColor="accent2"/>
      </w:rPr>
    </w:lvl>
    <w:lvl w:ilvl="1">
      <w:start w:val="1"/>
      <w:numFmt w:val="bullet"/>
      <w:pStyle w:val="ListBullet2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color w:val="F05323" w:themeColor="accent2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color w:val="F05323" w:themeColor="accen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7" w15:restartNumberingAfterBreak="0">
    <w:nsid w:val="312F04B7"/>
    <w:multiLevelType w:val="multilevel"/>
    <w:tmpl w:val="0EC85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787D96A"/>
    <w:multiLevelType w:val="hybridMultilevel"/>
    <w:tmpl w:val="2A94C02C"/>
    <w:lvl w:ilvl="0" w:tplc="03006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CC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4A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A2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2C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E5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E9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2D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6C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E5DA2"/>
    <w:multiLevelType w:val="multilevel"/>
    <w:tmpl w:val="31F86DF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20655"/>
    <w:multiLevelType w:val="multilevel"/>
    <w:tmpl w:val="B53C3A74"/>
    <w:lvl w:ilvl="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75BF"/>
    <w:multiLevelType w:val="multilevel"/>
    <w:tmpl w:val="9AD67474"/>
    <w:lvl w:ilvl="0">
      <w:start w:val="1"/>
      <w:numFmt w:val="decimal"/>
      <w:pStyle w:val="Heading1numbered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3">
      <w:start w:val="1"/>
      <w:numFmt w:val="decimal"/>
      <w:pStyle w:val="Heading5numbered"/>
      <w:lvlText w:val="%1.%2.%3.%4."/>
      <w:lvlJc w:val="left"/>
      <w:pPr>
        <w:tabs>
          <w:tab w:val="num" w:pos="107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3953A3"/>
    <w:multiLevelType w:val="multilevel"/>
    <w:tmpl w:val="D71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0A235E"/>
    <w:multiLevelType w:val="multilevel"/>
    <w:tmpl w:val="F542A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1237AF4"/>
    <w:multiLevelType w:val="multilevel"/>
    <w:tmpl w:val="63EA7E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22761F4"/>
    <w:multiLevelType w:val="hybridMultilevel"/>
    <w:tmpl w:val="38687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F26CE"/>
    <w:multiLevelType w:val="multilevel"/>
    <w:tmpl w:val="D5B87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4F215E6"/>
    <w:multiLevelType w:val="multilevel"/>
    <w:tmpl w:val="F5822A04"/>
    <w:name w:val="NumberedList4"/>
    <w:lvl w:ilvl="0">
      <w:start w:val="1"/>
      <w:numFmt w:val="decimal"/>
      <w:pStyle w:val="ListNumber1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F242A" w:themeColor="text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1F242A" w:themeColor="text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1F242A" w:themeColor="text2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5823A678"/>
    <w:multiLevelType w:val="hybridMultilevel"/>
    <w:tmpl w:val="D3562090"/>
    <w:lvl w:ilvl="0" w:tplc="BFD4A79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AD62155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84FC5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4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4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8A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E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0B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46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42F3D"/>
    <w:multiLevelType w:val="hybridMultilevel"/>
    <w:tmpl w:val="FAC294BC"/>
    <w:lvl w:ilvl="0" w:tplc="8544E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A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2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4C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69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61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61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6B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C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67A7"/>
    <w:multiLevelType w:val="multilevel"/>
    <w:tmpl w:val="6F7EB20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31" w15:restartNumberingAfterBreak="0">
    <w:nsid w:val="5E967682"/>
    <w:multiLevelType w:val="multilevel"/>
    <w:tmpl w:val="3D72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0A709C"/>
    <w:multiLevelType w:val="hybridMultilevel"/>
    <w:tmpl w:val="A7DAC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D70D7"/>
    <w:multiLevelType w:val="hybridMultilevel"/>
    <w:tmpl w:val="CF8CC99A"/>
    <w:lvl w:ilvl="0" w:tplc="A2A0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8E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47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C9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0C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2D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0E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68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86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2ED"/>
    <w:multiLevelType w:val="multilevel"/>
    <w:tmpl w:val="1FDCBFB8"/>
    <w:lvl w:ilvl="0">
      <w:start w:val="1"/>
      <w:numFmt w:val="decimal"/>
      <w:pStyle w:val="TableNumbering"/>
      <w:lvlText w:val="%1."/>
      <w:lvlJc w:val="left"/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Theme="minorHAnsi" w:hAnsiTheme="minorHAnsi" w:hint="default"/>
        <w:color w:val="F05323" w:themeColor="accent2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5" w15:restartNumberingAfterBreak="0">
    <w:nsid w:val="68B1274F"/>
    <w:multiLevelType w:val="multilevel"/>
    <w:tmpl w:val="82846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9C57C99"/>
    <w:multiLevelType w:val="multilevel"/>
    <w:tmpl w:val="BFE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505A3D"/>
    <w:multiLevelType w:val="hybridMultilevel"/>
    <w:tmpl w:val="24786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8765F"/>
    <w:multiLevelType w:val="multilevel"/>
    <w:tmpl w:val="65607406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F05323" w:themeColor="accent2"/>
      </w:rPr>
    </w:lvl>
    <w:lvl w:ilvl="1">
      <w:start w:val="1"/>
      <w:numFmt w:val="bullet"/>
      <w:lvlText w:val="‒"/>
      <w:lvlJc w:val="left"/>
      <w:pPr>
        <w:ind w:left="340" w:hanging="17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39" w15:restartNumberingAfterBreak="0">
    <w:nsid w:val="7D0B63CD"/>
    <w:multiLevelType w:val="multilevel"/>
    <w:tmpl w:val="FE2C6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1936354">
    <w:abstractNumId w:val="6"/>
  </w:num>
  <w:num w:numId="2" w16cid:durableId="783112163">
    <w:abstractNumId w:val="20"/>
  </w:num>
  <w:num w:numId="3" w16cid:durableId="1683968875">
    <w:abstractNumId w:val="19"/>
  </w:num>
  <w:num w:numId="4" w16cid:durableId="1969357939">
    <w:abstractNumId w:val="18"/>
  </w:num>
  <w:num w:numId="5" w16cid:durableId="398750261">
    <w:abstractNumId w:val="13"/>
  </w:num>
  <w:num w:numId="6" w16cid:durableId="1480926749">
    <w:abstractNumId w:val="12"/>
  </w:num>
  <w:num w:numId="7" w16cid:durableId="1371298734">
    <w:abstractNumId w:val="4"/>
  </w:num>
  <w:num w:numId="8" w16cid:durableId="790631927">
    <w:abstractNumId w:val="27"/>
  </w:num>
  <w:num w:numId="9" w16cid:durableId="663163515">
    <w:abstractNumId w:val="16"/>
  </w:num>
  <w:num w:numId="10" w16cid:durableId="672494557">
    <w:abstractNumId w:val="38"/>
  </w:num>
  <w:num w:numId="11" w16cid:durableId="533426670">
    <w:abstractNumId w:val="34"/>
  </w:num>
  <w:num w:numId="12" w16cid:durableId="992022630">
    <w:abstractNumId w:val="21"/>
  </w:num>
  <w:num w:numId="13" w16cid:durableId="671033671">
    <w:abstractNumId w:val="7"/>
  </w:num>
  <w:num w:numId="14" w16cid:durableId="438840116">
    <w:abstractNumId w:val="9"/>
  </w:num>
  <w:num w:numId="15" w16cid:durableId="2103145176">
    <w:abstractNumId w:val="30"/>
  </w:num>
  <w:num w:numId="16" w16cid:durableId="18363794">
    <w:abstractNumId w:val="11"/>
  </w:num>
  <w:num w:numId="17" w16cid:durableId="1697727769">
    <w:abstractNumId w:val="8"/>
  </w:num>
  <w:num w:numId="18" w16cid:durableId="716973288">
    <w:abstractNumId w:val="10"/>
  </w:num>
  <w:num w:numId="19" w16cid:durableId="858659573">
    <w:abstractNumId w:val="25"/>
  </w:num>
  <w:num w:numId="20" w16cid:durableId="1094790324">
    <w:abstractNumId w:val="13"/>
  </w:num>
  <w:num w:numId="21" w16cid:durableId="1491945861">
    <w:abstractNumId w:val="37"/>
  </w:num>
  <w:num w:numId="22" w16cid:durableId="764038770">
    <w:abstractNumId w:val="13"/>
  </w:num>
  <w:num w:numId="23" w16cid:durableId="1470980377">
    <w:abstractNumId w:val="13"/>
  </w:num>
  <w:num w:numId="24" w16cid:durableId="266816019">
    <w:abstractNumId w:val="31"/>
  </w:num>
  <w:num w:numId="25" w16cid:durableId="992368813">
    <w:abstractNumId w:val="22"/>
  </w:num>
  <w:num w:numId="26" w16cid:durableId="348142585">
    <w:abstractNumId w:val="1"/>
  </w:num>
  <w:num w:numId="27" w16cid:durableId="1036127329">
    <w:abstractNumId w:val="36"/>
  </w:num>
  <w:num w:numId="28" w16cid:durableId="179201263">
    <w:abstractNumId w:val="2"/>
  </w:num>
  <w:num w:numId="29" w16cid:durableId="1354071236">
    <w:abstractNumId w:val="13"/>
  </w:num>
  <w:num w:numId="30" w16cid:durableId="1256285373">
    <w:abstractNumId w:val="14"/>
  </w:num>
  <w:num w:numId="31" w16cid:durableId="620258559">
    <w:abstractNumId w:val="0"/>
  </w:num>
  <w:num w:numId="32" w16cid:durableId="557740790">
    <w:abstractNumId w:val="13"/>
  </w:num>
  <w:num w:numId="33" w16cid:durableId="1731340052">
    <w:abstractNumId w:val="32"/>
  </w:num>
  <w:num w:numId="34" w16cid:durableId="1005981110">
    <w:abstractNumId w:val="13"/>
  </w:num>
  <w:num w:numId="35" w16cid:durableId="295573979">
    <w:abstractNumId w:val="23"/>
  </w:num>
  <w:num w:numId="36" w16cid:durableId="1787969822">
    <w:abstractNumId w:val="3"/>
  </w:num>
  <w:num w:numId="37" w16cid:durableId="131946518">
    <w:abstractNumId w:val="26"/>
  </w:num>
  <w:num w:numId="38" w16cid:durableId="1214464935">
    <w:abstractNumId w:val="39"/>
  </w:num>
  <w:num w:numId="39" w16cid:durableId="627473337">
    <w:abstractNumId w:val="17"/>
  </w:num>
  <w:num w:numId="40" w16cid:durableId="627784067">
    <w:abstractNumId w:val="13"/>
  </w:num>
  <w:num w:numId="41" w16cid:durableId="1840342335">
    <w:abstractNumId w:val="5"/>
  </w:num>
  <w:num w:numId="42" w16cid:durableId="794565685">
    <w:abstractNumId w:val="35"/>
  </w:num>
  <w:num w:numId="43" w16cid:durableId="154303353">
    <w:abstractNumId w:val="24"/>
  </w:num>
  <w:num w:numId="44" w16cid:durableId="228081329">
    <w:abstractNumId w:val="15"/>
  </w:num>
  <w:num w:numId="45" w16cid:durableId="326713971">
    <w:abstractNumId w:val="29"/>
  </w:num>
  <w:num w:numId="46" w16cid:durableId="1667245454">
    <w:abstractNumId w:val="33"/>
  </w:num>
  <w:num w:numId="47" w16cid:durableId="749734058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01"/>
    <w:rsid w:val="00002375"/>
    <w:rsid w:val="00002644"/>
    <w:rsid w:val="000029B2"/>
    <w:rsid w:val="00003E12"/>
    <w:rsid w:val="00005AFB"/>
    <w:rsid w:val="00014637"/>
    <w:rsid w:val="00014B86"/>
    <w:rsid w:val="00016FF5"/>
    <w:rsid w:val="00017CA4"/>
    <w:rsid w:val="00022D49"/>
    <w:rsid w:val="000263B9"/>
    <w:rsid w:val="00027F41"/>
    <w:rsid w:val="000325AA"/>
    <w:rsid w:val="0003377F"/>
    <w:rsid w:val="00033904"/>
    <w:rsid w:val="00034622"/>
    <w:rsid w:val="00034A20"/>
    <w:rsid w:val="00035FE2"/>
    <w:rsid w:val="00040E08"/>
    <w:rsid w:val="00047FEF"/>
    <w:rsid w:val="00052147"/>
    <w:rsid w:val="000528CD"/>
    <w:rsid w:val="0005553C"/>
    <w:rsid w:val="00055F5C"/>
    <w:rsid w:val="000612F2"/>
    <w:rsid w:val="000615C6"/>
    <w:rsid w:val="00062991"/>
    <w:rsid w:val="00063842"/>
    <w:rsid w:val="00064CE8"/>
    <w:rsid w:val="000657A5"/>
    <w:rsid w:val="00065DD7"/>
    <w:rsid w:val="000671CD"/>
    <w:rsid w:val="00067BEB"/>
    <w:rsid w:val="000717D1"/>
    <w:rsid w:val="00072A29"/>
    <w:rsid w:val="00072EFE"/>
    <w:rsid w:val="00076767"/>
    <w:rsid w:val="00081A5C"/>
    <w:rsid w:val="00081C56"/>
    <w:rsid w:val="00081E06"/>
    <w:rsid w:val="00087229"/>
    <w:rsid w:val="000917DC"/>
    <w:rsid w:val="00093832"/>
    <w:rsid w:val="00095AF8"/>
    <w:rsid w:val="00096AA9"/>
    <w:rsid w:val="0009735B"/>
    <w:rsid w:val="000A0DD1"/>
    <w:rsid w:val="000A2D3C"/>
    <w:rsid w:val="000A2EDA"/>
    <w:rsid w:val="000A4CA9"/>
    <w:rsid w:val="000A7584"/>
    <w:rsid w:val="000B330D"/>
    <w:rsid w:val="000B3DF8"/>
    <w:rsid w:val="000B435D"/>
    <w:rsid w:val="000B5336"/>
    <w:rsid w:val="000B5D46"/>
    <w:rsid w:val="000B63BB"/>
    <w:rsid w:val="000B65E7"/>
    <w:rsid w:val="000C58D2"/>
    <w:rsid w:val="000C5D71"/>
    <w:rsid w:val="000D21FD"/>
    <w:rsid w:val="000D545B"/>
    <w:rsid w:val="000D6B56"/>
    <w:rsid w:val="000D7F04"/>
    <w:rsid w:val="000E4676"/>
    <w:rsid w:val="000E65A9"/>
    <w:rsid w:val="000F5761"/>
    <w:rsid w:val="000F5D60"/>
    <w:rsid w:val="000F6BA9"/>
    <w:rsid w:val="000F6F94"/>
    <w:rsid w:val="00104473"/>
    <w:rsid w:val="00105021"/>
    <w:rsid w:val="001103EA"/>
    <w:rsid w:val="00110E53"/>
    <w:rsid w:val="00110F42"/>
    <w:rsid w:val="00111659"/>
    <w:rsid w:val="00111C71"/>
    <w:rsid w:val="00115741"/>
    <w:rsid w:val="00115A7C"/>
    <w:rsid w:val="00122E0C"/>
    <w:rsid w:val="0013116C"/>
    <w:rsid w:val="00132A40"/>
    <w:rsid w:val="001335BB"/>
    <w:rsid w:val="00136E09"/>
    <w:rsid w:val="00142061"/>
    <w:rsid w:val="0014232B"/>
    <w:rsid w:val="00142C12"/>
    <w:rsid w:val="00143511"/>
    <w:rsid w:val="001468CE"/>
    <w:rsid w:val="001478A5"/>
    <w:rsid w:val="001502E5"/>
    <w:rsid w:val="00157707"/>
    <w:rsid w:val="00161A48"/>
    <w:rsid w:val="00163759"/>
    <w:rsid w:val="00166200"/>
    <w:rsid w:val="00167A07"/>
    <w:rsid w:val="00170869"/>
    <w:rsid w:val="001712B8"/>
    <w:rsid w:val="00174115"/>
    <w:rsid w:val="00174C69"/>
    <w:rsid w:val="00175DB8"/>
    <w:rsid w:val="001771E7"/>
    <w:rsid w:val="00182EA1"/>
    <w:rsid w:val="001866F0"/>
    <w:rsid w:val="00192126"/>
    <w:rsid w:val="0019308E"/>
    <w:rsid w:val="00193AF4"/>
    <w:rsid w:val="00196237"/>
    <w:rsid w:val="001A1B19"/>
    <w:rsid w:val="001A1D65"/>
    <w:rsid w:val="001A324E"/>
    <w:rsid w:val="001A3D84"/>
    <w:rsid w:val="001A3E00"/>
    <w:rsid w:val="001A4508"/>
    <w:rsid w:val="001B06EC"/>
    <w:rsid w:val="001B0A78"/>
    <w:rsid w:val="001B28E3"/>
    <w:rsid w:val="001B29FA"/>
    <w:rsid w:val="001B3E3E"/>
    <w:rsid w:val="001B431E"/>
    <w:rsid w:val="001B4C3D"/>
    <w:rsid w:val="001B5247"/>
    <w:rsid w:val="001B6077"/>
    <w:rsid w:val="001B7726"/>
    <w:rsid w:val="001C11A4"/>
    <w:rsid w:val="001C5080"/>
    <w:rsid w:val="001C7010"/>
    <w:rsid w:val="001C7481"/>
    <w:rsid w:val="001C7DC1"/>
    <w:rsid w:val="001D0276"/>
    <w:rsid w:val="001D0754"/>
    <w:rsid w:val="001D0E1A"/>
    <w:rsid w:val="001D19A7"/>
    <w:rsid w:val="001D212E"/>
    <w:rsid w:val="001D3FE3"/>
    <w:rsid w:val="001D48C7"/>
    <w:rsid w:val="001D4B66"/>
    <w:rsid w:val="001D547E"/>
    <w:rsid w:val="001D55D2"/>
    <w:rsid w:val="001D5A90"/>
    <w:rsid w:val="001E0886"/>
    <w:rsid w:val="001E1492"/>
    <w:rsid w:val="001E27C3"/>
    <w:rsid w:val="001E305B"/>
    <w:rsid w:val="001E5F75"/>
    <w:rsid w:val="001E5FCC"/>
    <w:rsid w:val="001E7DE9"/>
    <w:rsid w:val="001F0519"/>
    <w:rsid w:val="001F2DDD"/>
    <w:rsid w:val="001F6C4C"/>
    <w:rsid w:val="001F79C8"/>
    <w:rsid w:val="00201D26"/>
    <w:rsid w:val="00207230"/>
    <w:rsid w:val="00210892"/>
    <w:rsid w:val="0021103D"/>
    <w:rsid w:val="002121F1"/>
    <w:rsid w:val="00212869"/>
    <w:rsid w:val="0021318C"/>
    <w:rsid w:val="002154A7"/>
    <w:rsid w:val="00216CA5"/>
    <w:rsid w:val="00220C51"/>
    <w:rsid w:val="00222BFE"/>
    <w:rsid w:val="0022385F"/>
    <w:rsid w:val="00223FC1"/>
    <w:rsid w:val="002258FA"/>
    <w:rsid w:val="00225D3B"/>
    <w:rsid w:val="00227271"/>
    <w:rsid w:val="00227B81"/>
    <w:rsid w:val="00230E19"/>
    <w:rsid w:val="002326C9"/>
    <w:rsid w:val="0023668F"/>
    <w:rsid w:val="002373D2"/>
    <w:rsid w:val="0024153D"/>
    <w:rsid w:val="00241CE2"/>
    <w:rsid w:val="00244419"/>
    <w:rsid w:val="00244CD8"/>
    <w:rsid w:val="00245528"/>
    <w:rsid w:val="002509A0"/>
    <w:rsid w:val="0025108B"/>
    <w:rsid w:val="00253B8B"/>
    <w:rsid w:val="00255799"/>
    <w:rsid w:val="002560D5"/>
    <w:rsid w:val="002564D6"/>
    <w:rsid w:val="00261356"/>
    <w:rsid w:val="00264BF0"/>
    <w:rsid w:val="0026620A"/>
    <w:rsid w:val="00267C20"/>
    <w:rsid w:val="00270A4C"/>
    <w:rsid w:val="00272113"/>
    <w:rsid w:val="0027560A"/>
    <w:rsid w:val="002803BE"/>
    <w:rsid w:val="00285304"/>
    <w:rsid w:val="002857A4"/>
    <w:rsid w:val="00285B7D"/>
    <w:rsid w:val="0028745A"/>
    <w:rsid w:val="00294753"/>
    <w:rsid w:val="002A0C98"/>
    <w:rsid w:val="002A1C7E"/>
    <w:rsid w:val="002A2C7C"/>
    <w:rsid w:val="002A3213"/>
    <w:rsid w:val="002A3FB3"/>
    <w:rsid w:val="002A4407"/>
    <w:rsid w:val="002A4744"/>
    <w:rsid w:val="002A49E9"/>
    <w:rsid w:val="002A5903"/>
    <w:rsid w:val="002A5B04"/>
    <w:rsid w:val="002A6969"/>
    <w:rsid w:val="002A6B85"/>
    <w:rsid w:val="002B39EA"/>
    <w:rsid w:val="002B66ED"/>
    <w:rsid w:val="002B6A4D"/>
    <w:rsid w:val="002B7976"/>
    <w:rsid w:val="002B7B18"/>
    <w:rsid w:val="002C00F2"/>
    <w:rsid w:val="002C0808"/>
    <w:rsid w:val="002C2EA4"/>
    <w:rsid w:val="002C6AE9"/>
    <w:rsid w:val="002C7950"/>
    <w:rsid w:val="002D0232"/>
    <w:rsid w:val="002D12EE"/>
    <w:rsid w:val="002E28AF"/>
    <w:rsid w:val="002E3A76"/>
    <w:rsid w:val="002F147E"/>
    <w:rsid w:val="002F5850"/>
    <w:rsid w:val="002F6270"/>
    <w:rsid w:val="002F6735"/>
    <w:rsid w:val="002FB254"/>
    <w:rsid w:val="003032BD"/>
    <w:rsid w:val="00303399"/>
    <w:rsid w:val="00303480"/>
    <w:rsid w:val="003051E8"/>
    <w:rsid w:val="0030627D"/>
    <w:rsid w:val="00307974"/>
    <w:rsid w:val="00312C8F"/>
    <w:rsid w:val="00322889"/>
    <w:rsid w:val="0032333E"/>
    <w:rsid w:val="00326AFA"/>
    <w:rsid w:val="00330CEF"/>
    <w:rsid w:val="00332F09"/>
    <w:rsid w:val="003363A5"/>
    <w:rsid w:val="00336DA1"/>
    <w:rsid w:val="003418AD"/>
    <w:rsid w:val="00343AB0"/>
    <w:rsid w:val="00345F83"/>
    <w:rsid w:val="00350B3F"/>
    <w:rsid w:val="00351CFA"/>
    <w:rsid w:val="003522A2"/>
    <w:rsid w:val="00361B56"/>
    <w:rsid w:val="00362EAB"/>
    <w:rsid w:val="0036387C"/>
    <w:rsid w:val="0036737E"/>
    <w:rsid w:val="00367D53"/>
    <w:rsid w:val="00374C98"/>
    <w:rsid w:val="0037540D"/>
    <w:rsid w:val="00376747"/>
    <w:rsid w:val="00382ECA"/>
    <w:rsid w:val="00383648"/>
    <w:rsid w:val="00386674"/>
    <w:rsid w:val="00390701"/>
    <w:rsid w:val="003932AB"/>
    <w:rsid w:val="00395904"/>
    <w:rsid w:val="0039696A"/>
    <w:rsid w:val="003A2712"/>
    <w:rsid w:val="003A7535"/>
    <w:rsid w:val="003B148E"/>
    <w:rsid w:val="003C1DC7"/>
    <w:rsid w:val="003C2376"/>
    <w:rsid w:val="003C3C78"/>
    <w:rsid w:val="003C692E"/>
    <w:rsid w:val="003D098F"/>
    <w:rsid w:val="003D472E"/>
    <w:rsid w:val="003D5E73"/>
    <w:rsid w:val="003D6D14"/>
    <w:rsid w:val="003D78B6"/>
    <w:rsid w:val="003E2D39"/>
    <w:rsid w:val="003E6FDD"/>
    <w:rsid w:val="003E7866"/>
    <w:rsid w:val="003F0B9D"/>
    <w:rsid w:val="003F16AD"/>
    <w:rsid w:val="003F1849"/>
    <w:rsid w:val="003F21FC"/>
    <w:rsid w:val="003F5708"/>
    <w:rsid w:val="003F6088"/>
    <w:rsid w:val="00403F2C"/>
    <w:rsid w:val="00404327"/>
    <w:rsid w:val="004043A8"/>
    <w:rsid w:val="00420CC0"/>
    <w:rsid w:val="00421A82"/>
    <w:rsid w:val="004229E1"/>
    <w:rsid w:val="004271A1"/>
    <w:rsid w:val="0042759B"/>
    <w:rsid w:val="00430C4C"/>
    <w:rsid w:val="004317E9"/>
    <w:rsid w:val="004326F2"/>
    <w:rsid w:val="00434A56"/>
    <w:rsid w:val="00434BEA"/>
    <w:rsid w:val="004361D7"/>
    <w:rsid w:val="004373E2"/>
    <w:rsid w:val="0044106D"/>
    <w:rsid w:val="0044351A"/>
    <w:rsid w:val="00443E8B"/>
    <w:rsid w:val="00443EBD"/>
    <w:rsid w:val="0044691C"/>
    <w:rsid w:val="00451BF2"/>
    <w:rsid w:val="00454220"/>
    <w:rsid w:val="00455622"/>
    <w:rsid w:val="00455DA8"/>
    <w:rsid w:val="004565D7"/>
    <w:rsid w:val="00457583"/>
    <w:rsid w:val="00457B5C"/>
    <w:rsid w:val="004616F0"/>
    <w:rsid w:val="00461A2D"/>
    <w:rsid w:val="00462118"/>
    <w:rsid w:val="00463101"/>
    <w:rsid w:val="00464374"/>
    <w:rsid w:val="004664C9"/>
    <w:rsid w:val="004674C3"/>
    <w:rsid w:val="00467576"/>
    <w:rsid w:val="00470B7F"/>
    <w:rsid w:val="00473441"/>
    <w:rsid w:val="00473540"/>
    <w:rsid w:val="00476147"/>
    <w:rsid w:val="00477DE3"/>
    <w:rsid w:val="00477E4B"/>
    <w:rsid w:val="0048326A"/>
    <w:rsid w:val="00483575"/>
    <w:rsid w:val="004908B3"/>
    <w:rsid w:val="00492F52"/>
    <w:rsid w:val="00493836"/>
    <w:rsid w:val="004947B9"/>
    <w:rsid w:val="00496510"/>
    <w:rsid w:val="0049759B"/>
    <w:rsid w:val="004A2A05"/>
    <w:rsid w:val="004A44B8"/>
    <w:rsid w:val="004A47A0"/>
    <w:rsid w:val="004B066C"/>
    <w:rsid w:val="004B42C6"/>
    <w:rsid w:val="004B4C58"/>
    <w:rsid w:val="004C14C7"/>
    <w:rsid w:val="004C2C41"/>
    <w:rsid w:val="004C52AD"/>
    <w:rsid w:val="004D03C3"/>
    <w:rsid w:val="004D0C51"/>
    <w:rsid w:val="004D2EA3"/>
    <w:rsid w:val="004D323F"/>
    <w:rsid w:val="004D3B8A"/>
    <w:rsid w:val="004D41ED"/>
    <w:rsid w:val="004E04A6"/>
    <w:rsid w:val="004E0A5B"/>
    <w:rsid w:val="004E1F07"/>
    <w:rsid w:val="004E2F9B"/>
    <w:rsid w:val="004E66CF"/>
    <w:rsid w:val="004F226C"/>
    <w:rsid w:val="004F60EF"/>
    <w:rsid w:val="004F793F"/>
    <w:rsid w:val="004F7DD5"/>
    <w:rsid w:val="004F7FAA"/>
    <w:rsid w:val="00500E7E"/>
    <w:rsid w:val="00502838"/>
    <w:rsid w:val="00502CAC"/>
    <w:rsid w:val="0050358B"/>
    <w:rsid w:val="00504C4A"/>
    <w:rsid w:val="005050C6"/>
    <w:rsid w:val="00506A35"/>
    <w:rsid w:val="00513B82"/>
    <w:rsid w:val="00514CAB"/>
    <w:rsid w:val="00515FC8"/>
    <w:rsid w:val="00521173"/>
    <w:rsid w:val="00523C41"/>
    <w:rsid w:val="00524AF4"/>
    <w:rsid w:val="0053308A"/>
    <w:rsid w:val="00533F06"/>
    <w:rsid w:val="00542911"/>
    <w:rsid w:val="0054331D"/>
    <w:rsid w:val="00544C5C"/>
    <w:rsid w:val="005455E2"/>
    <w:rsid w:val="00546E57"/>
    <w:rsid w:val="0054778B"/>
    <w:rsid w:val="00553B63"/>
    <w:rsid w:val="00555135"/>
    <w:rsid w:val="0056104E"/>
    <w:rsid w:val="005613C4"/>
    <w:rsid w:val="00562E33"/>
    <w:rsid w:val="00565D2D"/>
    <w:rsid w:val="00567294"/>
    <w:rsid w:val="00574C9C"/>
    <w:rsid w:val="00575A0A"/>
    <w:rsid w:val="00576C4B"/>
    <w:rsid w:val="00576FBC"/>
    <w:rsid w:val="005773F6"/>
    <w:rsid w:val="005777FB"/>
    <w:rsid w:val="00577D06"/>
    <w:rsid w:val="00580D5F"/>
    <w:rsid w:val="00582102"/>
    <w:rsid w:val="00583005"/>
    <w:rsid w:val="00584ABA"/>
    <w:rsid w:val="00584C16"/>
    <w:rsid w:val="00585C26"/>
    <w:rsid w:val="00586B5E"/>
    <w:rsid w:val="005903E2"/>
    <w:rsid w:val="00595E90"/>
    <w:rsid w:val="00597B90"/>
    <w:rsid w:val="005A0D43"/>
    <w:rsid w:val="005A3410"/>
    <w:rsid w:val="005A3D2C"/>
    <w:rsid w:val="005A4043"/>
    <w:rsid w:val="005A4A42"/>
    <w:rsid w:val="005A6536"/>
    <w:rsid w:val="005B34ED"/>
    <w:rsid w:val="005B36AE"/>
    <w:rsid w:val="005B5BFA"/>
    <w:rsid w:val="005B7D4E"/>
    <w:rsid w:val="005C6017"/>
    <w:rsid w:val="005C639A"/>
    <w:rsid w:val="005C7825"/>
    <w:rsid w:val="005D4456"/>
    <w:rsid w:val="005E18C2"/>
    <w:rsid w:val="005E33DA"/>
    <w:rsid w:val="005E3634"/>
    <w:rsid w:val="005E3ED6"/>
    <w:rsid w:val="005E55C1"/>
    <w:rsid w:val="005E5681"/>
    <w:rsid w:val="005E6CFE"/>
    <w:rsid w:val="005E7D0B"/>
    <w:rsid w:val="005F062B"/>
    <w:rsid w:val="005F0D5B"/>
    <w:rsid w:val="005F2F65"/>
    <w:rsid w:val="00601CCE"/>
    <w:rsid w:val="00601F34"/>
    <w:rsid w:val="00605901"/>
    <w:rsid w:val="00605D4A"/>
    <w:rsid w:val="0060692A"/>
    <w:rsid w:val="00611532"/>
    <w:rsid w:val="00612324"/>
    <w:rsid w:val="0061354F"/>
    <w:rsid w:val="006136DC"/>
    <w:rsid w:val="00614079"/>
    <w:rsid w:val="0061649B"/>
    <w:rsid w:val="00621A8D"/>
    <w:rsid w:val="006220D3"/>
    <w:rsid w:val="00634A47"/>
    <w:rsid w:val="00635BE2"/>
    <w:rsid w:val="006364EC"/>
    <w:rsid w:val="00642445"/>
    <w:rsid w:val="00646805"/>
    <w:rsid w:val="006536A2"/>
    <w:rsid w:val="0065522A"/>
    <w:rsid w:val="006576B3"/>
    <w:rsid w:val="00660B4C"/>
    <w:rsid w:val="00661D14"/>
    <w:rsid w:val="00670542"/>
    <w:rsid w:val="006725BF"/>
    <w:rsid w:val="00672957"/>
    <w:rsid w:val="00672A7F"/>
    <w:rsid w:val="00675373"/>
    <w:rsid w:val="006821B9"/>
    <w:rsid w:val="00683219"/>
    <w:rsid w:val="006847B2"/>
    <w:rsid w:val="00684AF2"/>
    <w:rsid w:val="00685CB5"/>
    <w:rsid w:val="00686315"/>
    <w:rsid w:val="006943EB"/>
    <w:rsid w:val="00694EEB"/>
    <w:rsid w:val="00697B4B"/>
    <w:rsid w:val="006A0252"/>
    <w:rsid w:val="006A0543"/>
    <w:rsid w:val="006A34A1"/>
    <w:rsid w:val="006A3AE8"/>
    <w:rsid w:val="006A4EEB"/>
    <w:rsid w:val="006A5114"/>
    <w:rsid w:val="006B13C4"/>
    <w:rsid w:val="006B2C63"/>
    <w:rsid w:val="006C0CDB"/>
    <w:rsid w:val="006C403F"/>
    <w:rsid w:val="006C4843"/>
    <w:rsid w:val="006C53BC"/>
    <w:rsid w:val="006C71AF"/>
    <w:rsid w:val="006C76F9"/>
    <w:rsid w:val="006D1B19"/>
    <w:rsid w:val="006D1DDC"/>
    <w:rsid w:val="006D284E"/>
    <w:rsid w:val="006D36AA"/>
    <w:rsid w:val="006D50AF"/>
    <w:rsid w:val="006D514F"/>
    <w:rsid w:val="006D5F55"/>
    <w:rsid w:val="006E2290"/>
    <w:rsid w:val="006E2780"/>
    <w:rsid w:val="006E409E"/>
    <w:rsid w:val="006E57B3"/>
    <w:rsid w:val="006E6A35"/>
    <w:rsid w:val="006F0F2D"/>
    <w:rsid w:val="006F141D"/>
    <w:rsid w:val="006F55CB"/>
    <w:rsid w:val="006F5C51"/>
    <w:rsid w:val="006F7A50"/>
    <w:rsid w:val="00700DE9"/>
    <w:rsid w:val="00701221"/>
    <w:rsid w:val="00702135"/>
    <w:rsid w:val="0070288F"/>
    <w:rsid w:val="007034CB"/>
    <w:rsid w:val="007042C1"/>
    <w:rsid w:val="007048EC"/>
    <w:rsid w:val="007058B5"/>
    <w:rsid w:val="00705F4F"/>
    <w:rsid w:val="00707054"/>
    <w:rsid w:val="0071106C"/>
    <w:rsid w:val="00714B13"/>
    <w:rsid w:val="00720CB1"/>
    <w:rsid w:val="00722897"/>
    <w:rsid w:val="007244B2"/>
    <w:rsid w:val="00727192"/>
    <w:rsid w:val="00727A14"/>
    <w:rsid w:val="00736F85"/>
    <w:rsid w:val="00740597"/>
    <w:rsid w:val="007416B8"/>
    <w:rsid w:val="00741905"/>
    <w:rsid w:val="0074218E"/>
    <w:rsid w:val="0074541C"/>
    <w:rsid w:val="00747451"/>
    <w:rsid w:val="00750556"/>
    <w:rsid w:val="00751A12"/>
    <w:rsid w:val="00752093"/>
    <w:rsid w:val="00753133"/>
    <w:rsid w:val="0076349E"/>
    <w:rsid w:val="00765390"/>
    <w:rsid w:val="007719BF"/>
    <w:rsid w:val="00775BCF"/>
    <w:rsid w:val="007760AF"/>
    <w:rsid w:val="0078022C"/>
    <w:rsid w:val="007844F4"/>
    <w:rsid w:val="00784796"/>
    <w:rsid w:val="00784DE8"/>
    <w:rsid w:val="0078660D"/>
    <w:rsid w:val="00787EB3"/>
    <w:rsid w:val="00787F4C"/>
    <w:rsid w:val="007913B0"/>
    <w:rsid w:val="00797D56"/>
    <w:rsid w:val="007A0704"/>
    <w:rsid w:val="007A0C19"/>
    <w:rsid w:val="007A0D99"/>
    <w:rsid w:val="007A19D1"/>
    <w:rsid w:val="007A772D"/>
    <w:rsid w:val="007B0942"/>
    <w:rsid w:val="007B668C"/>
    <w:rsid w:val="007C3132"/>
    <w:rsid w:val="007C4104"/>
    <w:rsid w:val="007C42FD"/>
    <w:rsid w:val="007C5527"/>
    <w:rsid w:val="007C66DA"/>
    <w:rsid w:val="007D11FE"/>
    <w:rsid w:val="007D5CBE"/>
    <w:rsid w:val="007E0996"/>
    <w:rsid w:val="007E10E1"/>
    <w:rsid w:val="007E201F"/>
    <w:rsid w:val="007E20B2"/>
    <w:rsid w:val="007E41E8"/>
    <w:rsid w:val="007E607B"/>
    <w:rsid w:val="007F1462"/>
    <w:rsid w:val="007F240A"/>
    <w:rsid w:val="007F50D7"/>
    <w:rsid w:val="007F7D49"/>
    <w:rsid w:val="008007C4"/>
    <w:rsid w:val="00802E80"/>
    <w:rsid w:val="008130FB"/>
    <w:rsid w:val="0081411C"/>
    <w:rsid w:val="00815074"/>
    <w:rsid w:val="00816CD5"/>
    <w:rsid w:val="00816E99"/>
    <w:rsid w:val="00822336"/>
    <w:rsid w:val="008236E3"/>
    <w:rsid w:val="00826416"/>
    <w:rsid w:val="00827488"/>
    <w:rsid w:val="00830817"/>
    <w:rsid w:val="008316CC"/>
    <w:rsid w:val="00832C40"/>
    <w:rsid w:val="00832E7F"/>
    <w:rsid w:val="00833B62"/>
    <w:rsid w:val="0083526F"/>
    <w:rsid w:val="0083532C"/>
    <w:rsid w:val="00835C79"/>
    <w:rsid w:val="008413F9"/>
    <w:rsid w:val="008425BB"/>
    <w:rsid w:val="00850E2C"/>
    <w:rsid w:val="0085126C"/>
    <w:rsid w:val="00853704"/>
    <w:rsid w:val="00853B1A"/>
    <w:rsid w:val="00856585"/>
    <w:rsid w:val="00856FBF"/>
    <w:rsid w:val="00864739"/>
    <w:rsid w:val="008657EE"/>
    <w:rsid w:val="00866074"/>
    <w:rsid w:val="008719A5"/>
    <w:rsid w:val="00873333"/>
    <w:rsid w:val="008734C5"/>
    <w:rsid w:val="00877F99"/>
    <w:rsid w:val="00880331"/>
    <w:rsid w:val="00883ED8"/>
    <w:rsid w:val="008866C7"/>
    <w:rsid w:val="00890395"/>
    <w:rsid w:val="008905D1"/>
    <w:rsid w:val="00891B2F"/>
    <w:rsid w:val="00891BD3"/>
    <w:rsid w:val="00896E14"/>
    <w:rsid w:val="00897494"/>
    <w:rsid w:val="008A272B"/>
    <w:rsid w:val="008A332C"/>
    <w:rsid w:val="008A4E73"/>
    <w:rsid w:val="008A5928"/>
    <w:rsid w:val="008A686A"/>
    <w:rsid w:val="008B1592"/>
    <w:rsid w:val="008B4A99"/>
    <w:rsid w:val="008B5E44"/>
    <w:rsid w:val="008B7300"/>
    <w:rsid w:val="008B7462"/>
    <w:rsid w:val="008C6E64"/>
    <w:rsid w:val="008D475D"/>
    <w:rsid w:val="008D4EF8"/>
    <w:rsid w:val="008D543B"/>
    <w:rsid w:val="008D651D"/>
    <w:rsid w:val="008D65A2"/>
    <w:rsid w:val="008E3D47"/>
    <w:rsid w:val="008E5669"/>
    <w:rsid w:val="008E5F61"/>
    <w:rsid w:val="008F06DF"/>
    <w:rsid w:val="008F2835"/>
    <w:rsid w:val="008F297E"/>
    <w:rsid w:val="008F41F0"/>
    <w:rsid w:val="008F5A95"/>
    <w:rsid w:val="008F5AD5"/>
    <w:rsid w:val="008F6E57"/>
    <w:rsid w:val="008F786E"/>
    <w:rsid w:val="00900EAB"/>
    <w:rsid w:val="009014CA"/>
    <w:rsid w:val="0090168B"/>
    <w:rsid w:val="00909AD1"/>
    <w:rsid w:val="009116C0"/>
    <w:rsid w:val="00912991"/>
    <w:rsid w:val="00915AA0"/>
    <w:rsid w:val="0091624D"/>
    <w:rsid w:val="0091644B"/>
    <w:rsid w:val="00917B26"/>
    <w:rsid w:val="00922008"/>
    <w:rsid w:val="009224E1"/>
    <w:rsid w:val="009229F9"/>
    <w:rsid w:val="00930914"/>
    <w:rsid w:val="00931C1D"/>
    <w:rsid w:val="009328A7"/>
    <w:rsid w:val="00935D92"/>
    <w:rsid w:val="009362F4"/>
    <w:rsid w:val="00936CEF"/>
    <w:rsid w:val="00940316"/>
    <w:rsid w:val="009424AF"/>
    <w:rsid w:val="00942C09"/>
    <w:rsid w:val="009447D5"/>
    <w:rsid w:val="009459EB"/>
    <w:rsid w:val="00950441"/>
    <w:rsid w:val="00950C2C"/>
    <w:rsid w:val="009511A1"/>
    <w:rsid w:val="00951F99"/>
    <w:rsid w:val="009542BA"/>
    <w:rsid w:val="00955010"/>
    <w:rsid w:val="009553E9"/>
    <w:rsid w:val="009555A7"/>
    <w:rsid w:val="0095572D"/>
    <w:rsid w:val="009561BD"/>
    <w:rsid w:val="0095672A"/>
    <w:rsid w:val="00956A64"/>
    <w:rsid w:val="00956BEE"/>
    <w:rsid w:val="00961902"/>
    <w:rsid w:val="0096266A"/>
    <w:rsid w:val="009627E6"/>
    <w:rsid w:val="009665AF"/>
    <w:rsid w:val="0096664A"/>
    <w:rsid w:val="00975128"/>
    <w:rsid w:val="00976B83"/>
    <w:rsid w:val="009832E7"/>
    <w:rsid w:val="00983A8B"/>
    <w:rsid w:val="00983F46"/>
    <w:rsid w:val="009853F0"/>
    <w:rsid w:val="00986FF2"/>
    <w:rsid w:val="00990AAD"/>
    <w:rsid w:val="00994764"/>
    <w:rsid w:val="00994FE4"/>
    <w:rsid w:val="00995527"/>
    <w:rsid w:val="00995991"/>
    <w:rsid w:val="009963D6"/>
    <w:rsid w:val="009966E2"/>
    <w:rsid w:val="009A3183"/>
    <w:rsid w:val="009A3A2B"/>
    <w:rsid w:val="009A4614"/>
    <w:rsid w:val="009C02E9"/>
    <w:rsid w:val="009C1F9F"/>
    <w:rsid w:val="009C2BD9"/>
    <w:rsid w:val="009D1C15"/>
    <w:rsid w:val="009D1C74"/>
    <w:rsid w:val="009D5C93"/>
    <w:rsid w:val="009D6546"/>
    <w:rsid w:val="009D6DD2"/>
    <w:rsid w:val="009E1214"/>
    <w:rsid w:val="009E324E"/>
    <w:rsid w:val="009E3281"/>
    <w:rsid w:val="009E3292"/>
    <w:rsid w:val="009F1B45"/>
    <w:rsid w:val="009F27D2"/>
    <w:rsid w:val="009F41C4"/>
    <w:rsid w:val="009F6196"/>
    <w:rsid w:val="009F7D29"/>
    <w:rsid w:val="009F7E9E"/>
    <w:rsid w:val="00A0274C"/>
    <w:rsid w:val="00A03D86"/>
    <w:rsid w:val="00A13827"/>
    <w:rsid w:val="00A17A5A"/>
    <w:rsid w:val="00A26369"/>
    <w:rsid w:val="00A26D93"/>
    <w:rsid w:val="00A27132"/>
    <w:rsid w:val="00A3281C"/>
    <w:rsid w:val="00A329DA"/>
    <w:rsid w:val="00A363DB"/>
    <w:rsid w:val="00A410E3"/>
    <w:rsid w:val="00A41316"/>
    <w:rsid w:val="00A41D3A"/>
    <w:rsid w:val="00A41F1D"/>
    <w:rsid w:val="00A432D0"/>
    <w:rsid w:val="00A466AD"/>
    <w:rsid w:val="00A4734D"/>
    <w:rsid w:val="00A57980"/>
    <w:rsid w:val="00A622F3"/>
    <w:rsid w:val="00A623C9"/>
    <w:rsid w:val="00A62C00"/>
    <w:rsid w:val="00A6328C"/>
    <w:rsid w:val="00A6402B"/>
    <w:rsid w:val="00A655F0"/>
    <w:rsid w:val="00A71A3D"/>
    <w:rsid w:val="00A72A7C"/>
    <w:rsid w:val="00A72CF3"/>
    <w:rsid w:val="00A7610B"/>
    <w:rsid w:val="00A81444"/>
    <w:rsid w:val="00A814AB"/>
    <w:rsid w:val="00A81DBF"/>
    <w:rsid w:val="00A8441E"/>
    <w:rsid w:val="00A84641"/>
    <w:rsid w:val="00A90C05"/>
    <w:rsid w:val="00A93AD1"/>
    <w:rsid w:val="00A95936"/>
    <w:rsid w:val="00AA0C96"/>
    <w:rsid w:val="00AA0DF8"/>
    <w:rsid w:val="00AA0F25"/>
    <w:rsid w:val="00AA5337"/>
    <w:rsid w:val="00AA7D3A"/>
    <w:rsid w:val="00AB0503"/>
    <w:rsid w:val="00AB0CEE"/>
    <w:rsid w:val="00AB1636"/>
    <w:rsid w:val="00AC2D4C"/>
    <w:rsid w:val="00AC394C"/>
    <w:rsid w:val="00AC52D9"/>
    <w:rsid w:val="00AD1482"/>
    <w:rsid w:val="00AD4937"/>
    <w:rsid w:val="00AD49FC"/>
    <w:rsid w:val="00AD5454"/>
    <w:rsid w:val="00AD64A7"/>
    <w:rsid w:val="00AD6CF8"/>
    <w:rsid w:val="00AD7F7C"/>
    <w:rsid w:val="00AE1E69"/>
    <w:rsid w:val="00AE2A4D"/>
    <w:rsid w:val="00AE2F97"/>
    <w:rsid w:val="00AE32E7"/>
    <w:rsid w:val="00AE4CBC"/>
    <w:rsid w:val="00AE5627"/>
    <w:rsid w:val="00AE70A8"/>
    <w:rsid w:val="00AE7191"/>
    <w:rsid w:val="00AF008C"/>
    <w:rsid w:val="00AF068C"/>
    <w:rsid w:val="00AF0D88"/>
    <w:rsid w:val="00AF0EA5"/>
    <w:rsid w:val="00AF18D1"/>
    <w:rsid w:val="00AF30C8"/>
    <w:rsid w:val="00AF3457"/>
    <w:rsid w:val="00AF365B"/>
    <w:rsid w:val="00AF4A63"/>
    <w:rsid w:val="00AF5852"/>
    <w:rsid w:val="00B00AB8"/>
    <w:rsid w:val="00B01947"/>
    <w:rsid w:val="00B02EBA"/>
    <w:rsid w:val="00B03DF4"/>
    <w:rsid w:val="00B04401"/>
    <w:rsid w:val="00B07523"/>
    <w:rsid w:val="00B17556"/>
    <w:rsid w:val="00B24C82"/>
    <w:rsid w:val="00B27ACC"/>
    <w:rsid w:val="00B30569"/>
    <w:rsid w:val="00B32135"/>
    <w:rsid w:val="00B32E11"/>
    <w:rsid w:val="00B36EAA"/>
    <w:rsid w:val="00B3791A"/>
    <w:rsid w:val="00B4470E"/>
    <w:rsid w:val="00B45813"/>
    <w:rsid w:val="00B52A01"/>
    <w:rsid w:val="00B5730B"/>
    <w:rsid w:val="00B612DC"/>
    <w:rsid w:val="00B617AD"/>
    <w:rsid w:val="00B7324E"/>
    <w:rsid w:val="00B75B7B"/>
    <w:rsid w:val="00B77D18"/>
    <w:rsid w:val="00B815A3"/>
    <w:rsid w:val="00B824BD"/>
    <w:rsid w:val="00B82A60"/>
    <w:rsid w:val="00B86C64"/>
    <w:rsid w:val="00B86EDB"/>
    <w:rsid w:val="00B90BBA"/>
    <w:rsid w:val="00B91881"/>
    <w:rsid w:val="00B942B9"/>
    <w:rsid w:val="00B94B7F"/>
    <w:rsid w:val="00B96AF5"/>
    <w:rsid w:val="00BA228F"/>
    <w:rsid w:val="00BA2814"/>
    <w:rsid w:val="00BA2BC5"/>
    <w:rsid w:val="00BA4AE0"/>
    <w:rsid w:val="00BA4FED"/>
    <w:rsid w:val="00BB3788"/>
    <w:rsid w:val="00BB447B"/>
    <w:rsid w:val="00BC19DD"/>
    <w:rsid w:val="00BC2053"/>
    <w:rsid w:val="00BC32A5"/>
    <w:rsid w:val="00BC6B00"/>
    <w:rsid w:val="00BD062B"/>
    <w:rsid w:val="00BD2EC1"/>
    <w:rsid w:val="00BD4FEC"/>
    <w:rsid w:val="00BD54A3"/>
    <w:rsid w:val="00BE0130"/>
    <w:rsid w:val="00BE02A7"/>
    <w:rsid w:val="00BE30A6"/>
    <w:rsid w:val="00BE30FF"/>
    <w:rsid w:val="00BE34B0"/>
    <w:rsid w:val="00BE6003"/>
    <w:rsid w:val="00BE79C5"/>
    <w:rsid w:val="00BF1BF2"/>
    <w:rsid w:val="00BF6628"/>
    <w:rsid w:val="00C01564"/>
    <w:rsid w:val="00C01EB8"/>
    <w:rsid w:val="00C030B8"/>
    <w:rsid w:val="00C0697B"/>
    <w:rsid w:val="00C10F75"/>
    <w:rsid w:val="00C12EA2"/>
    <w:rsid w:val="00C139A6"/>
    <w:rsid w:val="00C14837"/>
    <w:rsid w:val="00C152BD"/>
    <w:rsid w:val="00C169B9"/>
    <w:rsid w:val="00C17969"/>
    <w:rsid w:val="00C24025"/>
    <w:rsid w:val="00C2600E"/>
    <w:rsid w:val="00C276B7"/>
    <w:rsid w:val="00C27A12"/>
    <w:rsid w:val="00C3488E"/>
    <w:rsid w:val="00C35D7A"/>
    <w:rsid w:val="00C40AF9"/>
    <w:rsid w:val="00C41613"/>
    <w:rsid w:val="00C42A4A"/>
    <w:rsid w:val="00C441BB"/>
    <w:rsid w:val="00C46675"/>
    <w:rsid w:val="00C52CF3"/>
    <w:rsid w:val="00C531A9"/>
    <w:rsid w:val="00C53537"/>
    <w:rsid w:val="00C573A6"/>
    <w:rsid w:val="00C57E51"/>
    <w:rsid w:val="00C636B9"/>
    <w:rsid w:val="00C65D1D"/>
    <w:rsid w:val="00C67402"/>
    <w:rsid w:val="00C6795F"/>
    <w:rsid w:val="00C67F96"/>
    <w:rsid w:val="00C71097"/>
    <w:rsid w:val="00C738EB"/>
    <w:rsid w:val="00C74DA9"/>
    <w:rsid w:val="00C754D5"/>
    <w:rsid w:val="00C755D5"/>
    <w:rsid w:val="00C75A19"/>
    <w:rsid w:val="00C8021F"/>
    <w:rsid w:val="00C816C5"/>
    <w:rsid w:val="00C81959"/>
    <w:rsid w:val="00C823AB"/>
    <w:rsid w:val="00C82653"/>
    <w:rsid w:val="00C83618"/>
    <w:rsid w:val="00C83E69"/>
    <w:rsid w:val="00C8659C"/>
    <w:rsid w:val="00C92948"/>
    <w:rsid w:val="00C92CBB"/>
    <w:rsid w:val="00C93560"/>
    <w:rsid w:val="00CA1C0B"/>
    <w:rsid w:val="00CA6945"/>
    <w:rsid w:val="00CA71A1"/>
    <w:rsid w:val="00CA759D"/>
    <w:rsid w:val="00CB1698"/>
    <w:rsid w:val="00CB23A0"/>
    <w:rsid w:val="00CB5E78"/>
    <w:rsid w:val="00CB79EB"/>
    <w:rsid w:val="00CC4949"/>
    <w:rsid w:val="00CC6591"/>
    <w:rsid w:val="00CD05BD"/>
    <w:rsid w:val="00CD6AEB"/>
    <w:rsid w:val="00CD70A5"/>
    <w:rsid w:val="00CE204A"/>
    <w:rsid w:val="00CE2ABF"/>
    <w:rsid w:val="00CE4A0C"/>
    <w:rsid w:val="00CE708F"/>
    <w:rsid w:val="00CE75F8"/>
    <w:rsid w:val="00CE7ACB"/>
    <w:rsid w:val="00CF002D"/>
    <w:rsid w:val="00CF04DE"/>
    <w:rsid w:val="00CF34DA"/>
    <w:rsid w:val="00CF6557"/>
    <w:rsid w:val="00CF6588"/>
    <w:rsid w:val="00D00371"/>
    <w:rsid w:val="00D0064A"/>
    <w:rsid w:val="00D06006"/>
    <w:rsid w:val="00D069D1"/>
    <w:rsid w:val="00D07FF4"/>
    <w:rsid w:val="00D1055A"/>
    <w:rsid w:val="00D10585"/>
    <w:rsid w:val="00D105EA"/>
    <w:rsid w:val="00D11159"/>
    <w:rsid w:val="00D1654F"/>
    <w:rsid w:val="00D16913"/>
    <w:rsid w:val="00D225BB"/>
    <w:rsid w:val="00D30C14"/>
    <w:rsid w:val="00D33A52"/>
    <w:rsid w:val="00D33EA8"/>
    <w:rsid w:val="00D346DB"/>
    <w:rsid w:val="00D34EF8"/>
    <w:rsid w:val="00D37598"/>
    <w:rsid w:val="00D410E9"/>
    <w:rsid w:val="00D415D9"/>
    <w:rsid w:val="00D42A5D"/>
    <w:rsid w:val="00D45D9A"/>
    <w:rsid w:val="00D46A36"/>
    <w:rsid w:val="00D5623B"/>
    <w:rsid w:val="00D6001D"/>
    <w:rsid w:val="00D61679"/>
    <w:rsid w:val="00D6409D"/>
    <w:rsid w:val="00D707A3"/>
    <w:rsid w:val="00D7128D"/>
    <w:rsid w:val="00D74147"/>
    <w:rsid w:val="00D74728"/>
    <w:rsid w:val="00D76C65"/>
    <w:rsid w:val="00D81711"/>
    <w:rsid w:val="00D852F9"/>
    <w:rsid w:val="00D91B73"/>
    <w:rsid w:val="00D928A5"/>
    <w:rsid w:val="00D92B89"/>
    <w:rsid w:val="00D9392B"/>
    <w:rsid w:val="00D94DC7"/>
    <w:rsid w:val="00D95C67"/>
    <w:rsid w:val="00D9723D"/>
    <w:rsid w:val="00D97C6F"/>
    <w:rsid w:val="00DA3100"/>
    <w:rsid w:val="00DB138E"/>
    <w:rsid w:val="00DB3F0C"/>
    <w:rsid w:val="00DB4581"/>
    <w:rsid w:val="00DB5558"/>
    <w:rsid w:val="00DB5E47"/>
    <w:rsid w:val="00DB7153"/>
    <w:rsid w:val="00DC1CCD"/>
    <w:rsid w:val="00DD1912"/>
    <w:rsid w:val="00DD3016"/>
    <w:rsid w:val="00DD3BC1"/>
    <w:rsid w:val="00DD5A96"/>
    <w:rsid w:val="00DD66E2"/>
    <w:rsid w:val="00DD7AC2"/>
    <w:rsid w:val="00DE315F"/>
    <w:rsid w:val="00DE397A"/>
    <w:rsid w:val="00DE73D9"/>
    <w:rsid w:val="00DE78DE"/>
    <w:rsid w:val="00DF095F"/>
    <w:rsid w:val="00DF183D"/>
    <w:rsid w:val="00DF26A6"/>
    <w:rsid w:val="00DF70D4"/>
    <w:rsid w:val="00E00433"/>
    <w:rsid w:val="00E03540"/>
    <w:rsid w:val="00E046C4"/>
    <w:rsid w:val="00E13AA0"/>
    <w:rsid w:val="00E16D7C"/>
    <w:rsid w:val="00E224AC"/>
    <w:rsid w:val="00E22585"/>
    <w:rsid w:val="00E22CFE"/>
    <w:rsid w:val="00E24E09"/>
    <w:rsid w:val="00E253A7"/>
    <w:rsid w:val="00E2620A"/>
    <w:rsid w:val="00E271FD"/>
    <w:rsid w:val="00E35F15"/>
    <w:rsid w:val="00E379CD"/>
    <w:rsid w:val="00E42DC2"/>
    <w:rsid w:val="00E43246"/>
    <w:rsid w:val="00E4352C"/>
    <w:rsid w:val="00E4648E"/>
    <w:rsid w:val="00E4661F"/>
    <w:rsid w:val="00E469D3"/>
    <w:rsid w:val="00E50F49"/>
    <w:rsid w:val="00E56297"/>
    <w:rsid w:val="00E6085E"/>
    <w:rsid w:val="00E60E1D"/>
    <w:rsid w:val="00E61964"/>
    <w:rsid w:val="00E6362C"/>
    <w:rsid w:val="00E6385D"/>
    <w:rsid w:val="00E6434D"/>
    <w:rsid w:val="00E647FF"/>
    <w:rsid w:val="00E65052"/>
    <w:rsid w:val="00E66665"/>
    <w:rsid w:val="00E7310A"/>
    <w:rsid w:val="00E73D3A"/>
    <w:rsid w:val="00E75605"/>
    <w:rsid w:val="00E763C3"/>
    <w:rsid w:val="00E802A6"/>
    <w:rsid w:val="00E8072C"/>
    <w:rsid w:val="00E807E4"/>
    <w:rsid w:val="00E82124"/>
    <w:rsid w:val="00E86EE6"/>
    <w:rsid w:val="00E90068"/>
    <w:rsid w:val="00E90969"/>
    <w:rsid w:val="00E931A0"/>
    <w:rsid w:val="00E93262"/>
    <w:rsid w:val="00E94887"/>
    <w:rsid w:val="00E97B97"/>
    <w:rsid w:val="00E97D14"/>
    <w:rsid w:val="00EA00EA"/>
    <w:rsid w:val="00EA0351"/>
    <w:rsid w:val="00EA2163"/>
    <w:rsid w:val="00EA2CAF"/>
    <w:rsid w:val="00EA3427"/>
    <w:rsid w:val="00EAB443"/>
    <w:rsid w:val="00EB2023"/>
    <w:rsid w:val="00EB311B"/>
    <w:rsid w:val="00EB319D"/>
    <w:rsid w:val="00EB4275"/>
    <w:rsid w:val="00EB6332"/>
    <w:rsid w:val="00EC0ADC"/>
    <w:rsid w:val="00EC1F98"/>
    <w:rsid w:val="00EC4F68"/>
    <w:rsid w:val="00EC7A6D"/>
    <w:rsid w:val="00ED1DAD"/>
    <w:rsid w:val="00ED20D4"/>
    <w:rsid w:val="00ED2192"/>
    <w:rsid w:val="00ED3867"/>
    <w:rsid w:val="00ED567B"/>
    <w:rsid w:val="00ED5E9B"/>
    <w:rsid w:val="00EE104D"/>
    <w:rsid w:val="00EE2CBF"/>
    <w:rsid w:val="00EE30F5"/>
    <w:rsid w:val="00EE4127"/>
    <w:rsid w:val="00EE489F"/>
    <w:rsid w:val="00EE6421"/>
    <w:rsid w:val="00EE6716"/>
    <w:rsid w:val="00EF0A9C"/>
    <w:rsid w:val="00EF3396"/>
    <w:rsid w:val="00EF354A"/>
    <w:rsid w:val="00EF55B2"/>
    <w:rsid w:val="00F005BA"/>
    <w:rsid w:val="00F03CE2"/>
    <w:rsid w:val="00F06858"/>
    <w:rsid w:val="00F06D17"/>
    <w:rsid w:val="00F1196F"/>
    <w:rsid w:val="00F175F5"/>
    <w:rsid w:val="00F26212"/>
    <w:rsid w:val="00F26478"/>
    <w:rsid w:val="00F2707F"/>
    <w:rsid w:val="00F34367"/>
    <w:rsid w:val="00F40B3F"/>
    <w:rsid w:val="00F42237"/>
    <w:rsid w:val="00F433B5"/>
    <w:rsid w:val="00F46B63"/>
    <w:rsid w:val="00F518F1"/>
    <w:rsid w:val="00F5207E"/>
    <w:rsid w:val="00F52A80"/>
    <w:rsid w:val="00F56F55"/>
    <w:rsid w:val="00F57D54"/>
    <w:rsid w:val="00F6129F"/>
    <w:rsid w:val="00F6236A"/>
    <w:rsid w:val="00F63A8D"/>
    <w:rsid w:val="00F63E3A"/>
    <w:rsid w:val="00F64002"/>
    <w:rsid w:val="00F64602"/>
    <w:rsid w:val="00F65028"/>
    <w:rsid w:val="00F77BFB"/>
    <w:rsid w:val="00F82453"/>
    <w:rsid w:val="00F84165"/>
    <w:rsid w:val="00F84BC6"/>
    <w:rsid w:val="00F85C86"/>
    <w:rsid w:val="00F85F5B"/>
    <w:rsid w:val="00F863A5"/>
    <w:rsid w:val="00F908B9"/>
    <w:rsid w:val="00F91C21"/>
    <w:rsid w:val="00F940E8"/>
    <w:rsid w:val="00F96F0D"/>
    <w:rsid w:val="00FA1429"/>
    <w:rsid w:val="00FA1EC4"/>
    <w:rsid w:val="00FA1F33"/>
    <w:rsid w:val="00FA65CA"/>
    <w:rsid w:val="00FB2A50"/>
    <w:rsid w:val="00FB5910"/>
    <w:rsid w:val="00FB791F"/>
    <w:rsid w:val="00FC00A8"/>
    <w:rsid w:val="00FC31D0"/>
    <w:rsid w:val="00FC3E92"/>
    <w:rsid w:val="00FD2707"/>
    <w:rsid w:val="00FD75F2"/>
    <w:rsid w:val="00FE0A45"/>
    <w:rsid w:val="00FE7104"/>
    <w:rsid w:val="00FF09AC"/>
    <w:rsid w:val="00FF30AC"/>
    <w:rsid w:val="00FF4B2C"/>
    <w:rsid w:val="00FF7788"/>
    <w:rsid w:val="014136DD"/>
    <w:rsid w:val="016133DC"/>
    <w:rsid w:val="0162F635"/>
    <w:rsid w:val="01836686"/>
    <w:rsid w:val="018834E6"/>
    <w:rsid w:val="02359C7C"/>
    <w:rsid w:val="0284DEC2"/>
    <w:rsid w:val="034913D1"/>
    <w:rsid w:val="034EE0C6"/>
    <w:rsid w:val="036C4333"/>
    <w:rsid w:val="036F7EB7"/>
    <w:rsid w:val="03A25AFA"/>
    <w:rsid w:val="03AF03A8"/>
    <w:rsid w:val="03B932FE"/>
    <w:rsid w:val="03EBF460"/>
    <w:rsid w:val="0431E7E9"/>
    <w:rsid w:val="043FFE5E"/>
    <w:rsid w:val="04550EB8"/>
    <w:rsid w:val="04627F7E"/>
    <w:rsid w:val="046977F7"/>
    <w:rsid w:val="046FFDA4"/>
    <w:rsid w:val="047C6A23"/>
    <w:rsid w:val="04A3753E"/>
    <w:rsid w:val="04B3C377"/>
    <w:rsid w:val="050A4248"/>
    <w:rsid w:val="0531305D"/>
    <w:rsid w:val="05B4C6C0"/>
    <w:rsid w:val="05F97FD7"/>
    <w:rsid w:val="06C0177B"/>
    <w:rsid w:val="06D29272"/>
    <w:rsid w:val="0780F7AA"/>
    <w:rsid w:val="07C06DC4"/>
    <w:rsid w:val="07F13FC7"/>
    <w:rsid w:val="07FD7581"/>
    <w:rsid w:val="0831525E"/>
    <w:rsid w:val="083ADB31"/>
    <w:rsid w:val="08400BEB"/>
    <w:rsid w:val="085B3AA8"/>
    <w:rsid w:val="090597DA"/>
    <w:rsid w:val="09446E86"/>
    <w:rsid w:val="09595C20"/>
    <w:rsid w:val="0964F367"/>
    <w:rsid w:val="0970ECB8"/>
    <w:rsid w:val="09B3AE6A"/>
    <w:rsid w:val="09D91E71"/>
    <w:rsid w:val="0A09A21E"/>
    <w:rsid w:val="0A32B61B"/>
    <w:rsid w:val="0A757D5F"/>
    <w:rsid w:val="0AA5D39B"/>
    <w:rsid w:val="0ABC6917"/>
    <w:rsid w:val="0AE22AC5"/>
    <w:rsid w:val="0B10A396"/>
    <w:rsid w:val="0B2F3997"/>
    <w:rsid w:val="0B5DAD0E"/>
    <w:rsid w:val="0B6B77B4"/>
    <w:rsid w:val="0BE3CD5A"/>
    <w:rsid w:val="0C6D448D"/>
    <w:rsid w:val="0C8BDEA4"/>
    <w:rsid w:val="0CD55E1B"/>
    <w:rsid w:val="0D582FDB"/>
    <w:rsid w:val="0D62CC56"/>
    <w:rsid w:val="0D7F2012"/>
    <w:rsid w:val="0DAFA4EA"/>
    <w:rsid w:val="0DD4EA3F"/>
    <w:rsid w:val="0DD70DDF"/>
    <w:rsid w:val="0DE17CF3"/>
    <w:rsid w:val="0DFB379B"/>
    <w:rsid w:val="0E0011FB"/>
    <w:rsid w:val="0E244680"/>
    <w:rsid w:val="0E2AC522"/>
    <w:rsid w:val="0E479CE7"/>
    <w:rsid w:val="0ED9C8B1"/>
    <w:rsid w:val="0EE36C00"/>
    <w:rsid w:val="0F64B43D"/>
    <w:rsid w:val="0F723559"/>
    <w:rsid w:val="0F85A84C"/>
    <w:rsid w:val="0F90FD4E"/>
    <w:rsid w:val="0FA5F451"/>
    <w:rsid w:val="0FCA4816"/>
    <w:rsid w:val="0FD0ADCB"/>
    <w:rsid w:val="100E6E7C"/>
    <w:rsid w:val="10923F39"/>
    <w:rsid w:val="10B85AAA"/>
    <w:rsid w:val="10C1F513"/>
    <w:rsid w:val="10E8019A"/>
    <w:rsid w:val="10ECF06A"/>
    <w:rsid w:val="10EF686A"/>
    <w:rsid w:val="119007E1"/>
    <w:rsid w:val="11917F64"/>
    <w:rsid w:val="11FDA5FF"/>
    <w:rsid w:val="12848247"/>
    <w:rsid w:val="12DE3280"/>
    <w:rsid w:val="12F70FBE"/>
    <w:rsid w:val="131D1ADC"/>
    <w:rsid w:val="1323CC75"/>
    <w:rsid w:val="13B743D6"/>
    <w:rsid w:val="13F32716"/>
    <w:rsid w:val="144BAF18"/>
    <w:rsid w:val="1517C2EC"/>
    <w:rsid w:val="15714392"/>
    <w:rsid w:val="15A141B1"/>
    <w:rsid w:val="15A6AB87"/>
    <w:rsid w:val="16206AAD"/>
    <w:rsid w:val="16466B8C"/>
    <w:rsid w:val="16C6C662"/>
    <w:rsid w:val="170E63CC"/>
    <w:rsid w:val="173CDF6B"/>
    <w:rsid w:val="17AC2086"/>
    <w:rsid w:val="17B1C6C3"/>
    <w:rsid w:val="17BB2D97"/>
    <w:rsid w:val="17F73D98"/>
    <w:rsid w:val="18178C12"/>
    <w:rsid w:val="181A0C20"/>
    <w:rsid w:val="190AA6B6"/>
    <w:rsid w:val="19224D27"/>
    <w:rsid w:val="19A82349"/>
    <w:rsid w:val="1A5C8A45"/>
    <w:rsid w:val="1A772B27"/>
    <w:rsid w:val="1A8F1E69"/>
    <w:rsid w:val="1B0FA0A8"/>
    <w:rsid w:val="1B111125"/>
    <w:rsid w:val="1B1E1090"/>
    <w:rsid w:val="1B7528B8"/>
    <w:rsid w:val="1BA6F579"/>
    <w:rsid w:val="1C0AA36F"/>
    <w:rsid w:val="1C1548C6"/>
    <w:rsid w:val="1CF678DC"/>
    <w:rsid w:val="1CF7C6A1"/>
    <w:rsid w:val="1D158437"/>
    <w:rsid w:val="1D22765E"/>
    <w:rsid w:val="1E5500DC"/>
    <w:rsid w:val="1E667F1C"/>
    <w:rsid w:val="1EB9E7AB"/>
    <w:rsid w:val="1F8F6218"/>
    <w:rsid w:val="1F9E8BFB"/>
    <w:rsid w:val="1FD0183F"/>
    <w:rsid w:val="2083B1BD"/>
    <w:rsid w:val="2095017F"/>
    <w:rsid w:val="20C8A3C9"/>
    <w:rsid w:val="20DD4234"/>
    <w:rsid w:val="20EA5686"/>
    <w:rsid w:val="2111D7BC"/>
    <w:rsid w:val="2227003C"/>
    <w:rsid w:val="22986CC7"/>
    <w:rsid w:val="22A7708B"/>
    <w:rsid w:val="22A87E81"/>
    <w:rsid w:val="22AC761C"/>
    <w:rsid w:val="22B7BD3F"/>
    <w:rsid w:val="22F758D7"/>
    <w:rsid w:val="2357CA8F"/>
    <w:rsid w:val="2370AA7C"/>
    <w:rsid w:val="2373F2F1"/>
    <w:rsid w:val="2378EDF8"/>
    <w:rsid w:val="238E7C08"/>
    <w:rsid w:val="2398D880"/>
    <w:rsid w:val="239AD5E8"/>
    <w:rsid w:val="23ABEA6A"/>
    <w:rsid w:val="23FA0D74"/>
    <w:rsid w:val="23FA77DC"/>
    <w:rsid w:val="243634F7"/>
    <w:rsid w:val="2494DBFD"/>
    <w:rsid w:val="24A24947"/>
    <w:rsid w:val="24A581C7"/>
    <w:rsid w:val="24DDAE26"/>
    <w:rsid w:val="255E0D0D"/>
    <w:rsid w:val="25761673"/>
    <w:rsid w:val="25AA5768"/>
    <w:rsid w:val="25B5C6A5"/>
    <w:rsid w:val="263B3B8B"/>
    <w:rsid w:val="266499BB"/>
    <w:rsid w:val="26793DCE"/>
    <w:rsid w:val="26A8BEE3"/>
    <w:rsid w:val="26E710A2"/>
    <w:rsid w:val="2729AB4C"/>
    <w:rsid w:val="27366BF6"/>
    <w:rsid w:val="274627C9"/>
    <w:rsid w:val="2789168A"/>
    <w:rsid w:val="279E26DD"/>
    <w:rsid w:val="27A4C9DD"/>
    <w:rsid w:val="28426050"/>
    <w:rsid w:val="28CE5CE9"/>
    <w:rsid w:val="28CF3D19"/>
    <w:rsid w:val="292CEDDD"/>
    <w:rsid w:val="29AAF4C8"/>
    <w:rsid w:val="2A1D43B9"/>
    <w:rsid w:val="2A691771"/>
    <w:rsid w:val="2A7381C4"/>
    <w:rsid w:val="2ABF9A1B"/>
    <w:rsid w:val="2AD901EC"/>
    <w:rsid w:val="2AFAE4E7"/>
    <w:rsid w:val="2C148077"/>
    <w:rsid w:val="2C41210F"/>
    <w:rsid w:val="2C43A569"/>
    <w:rsid w:val="2CA01C1E"/>
    <w:rsid w:val="2D52179A"/>
    <w:rsid w:val="2D713AE1"/>
    <w:rsid w:val="2DB12CD3"/>
    <w:rsid w:val="2DCF7550"/>
    <w:rsid w:val="2E0D49FA"/>
    <w:rsid w:val="2E0DA30D"/>
    <w:rsid w:val="2E6E7198"/>
    <w:rsid w:val="2E83F447"/>
    <w:rsid w:val="2E88C324"/>
    <w:rsid w:val="2EB05A8D"/>
    <w:rsid w:val="2EBF5AE2"/>
    <w:rsid w:val="2EFC7D94"/>
    <w:rsid w:val="2F14780B"/>
    <w:rsid w:val="2F7C60AB"/>
    <w:rsid w:val="301652E7"/>
    <w:rsid w:val="3018ECD3"/>
    <w:rsid w:val="3083C2E5"/>
    <w:rsid w:val="30A72B44"/>
    <w:rsid w:val="30BEF8E2"/>
    <w:rsid w:val="30C74587"/>
    <w:rsid w:val="31147877"/>
    <w:rsid w:val="312F1B13"/>
    <w:rsid w:val="314F73E4"/>
    <w:rsid w:val="31553014"/>
    <w:rsid w:val="31BC312E"/>
    <w:rsid w:val="321C406A"/>
    <w:rsid w:val="32718013"/>
    <w:rsid w:val="32A2F061"/>
    <w:rsid w:val="32C81657"/>
    <w:rsid w:val="33515EAC"/>
    <w:rsid w:val="33BEA814"/>
    <w:rsid w:val="33F4A844"/>
    <w:rsid w:val="33F4E0AC"/>
    <w:rsid w:val="342C150C"/>
    <w:rsid w:val="3496B02B"/>
    <w:rsid w:val="34D9FE7D"/>
    <w:rsid w:val="351282E4"/>
    <w:rsid w:val="35842CD3"/>
    <w:rsid w:val="35B0EAB6"/>
    <w:rsid w:val="35BADA4D"/>
    <w:rsid w:val="35BBF1E0"/>
    <w:rsid w:val="35E69741"/>
    <w:rsid w:val="35F0AF4F"/>
    <w:rsid w:val="3640732F"/>
    <w:rsid w:val="367D13FF"/>
    <w:rsid w:val="369195A6"/>
    <w:rsid w:val="36984699"/>
    <w:rsid w:val="36BABC59"/>
    <w:rsid w:val="36BE6E29"/>
    <w:rsid w:val="3707B116"/>
    <w:rsid w:val="3736AA07"/>
    <w:rsid w:val="3741909A"/>
    <w:rsid w:val="37AF6D70"/>
    <w:rsid w:val="37D706AC"/>
    <w:rsid w:val="380BA772"/>
    <w:rsid w:val="38DD60FB"/>
    <w:rsid w:val="38F391AE"/>
    <w:rsid w:val="38FB2C0F"/>
    <w:rsid w:val="39060D48"/>
    <w:rsid w:val="3916B1F9"/>
    <w:rsid w:val="392F9F1F"/>
    <w:rsid w:val="3970FB7E"/>
    <w:rsid w:val="39827DE6"/>
    <w:rsid w:val="39872932"/>
    <w:rsid w:val="3988C680"/>
    <w:rsid w:val="39D63C6D"/>
    <w:rsid w:val="39F3A589"/>
    <w:rsid w:val="3A18C6C2"/>
    <w:rsid w:val="3A1C2805"/>
    <w:rsid w:val="3AA1DDA9"/>
    <w:rsid w:val="3B10CC9C"/>
    <w:rsid w:val="3B2B8612"/>
    <w:rsid w:val="3B42C1E5"/>
    <w:rsid w:val="3B6E86EB"/>
    <w:rsid w:val="3B74D2F7"/>
    <w:rsid w:val="3BCDF541"/>
    <w:rsid w:val="3BDC3DC5"/>
    <w:rsid w:val="3C51EC2A"/>
    <w:rsid w:val="3C53EA4B"/>
    <w:rsid w:val="3D1DB59B"/>
    <w:rsid w:val="3D38601B"/>
    <w:rsid w:val="3D4AFC3B"/>
    <w:rsid w:val="3D817748"/>
    <w:rsid w:val="3D8B2422"/>
    <w:rsid w:val="3DB382BD"/>
    <w:rsid w:val="3DF78E97"/>
    <w:rsid w:val="3E222C1A"/>
    <w:rsid w:val="3E55EF09"/>
    <w:rsid w:val="3E709689"/>
    <w:rsid w:val="3E757E67"/>
    <w:rsid w:val="3F0CA0A9"/>
    <w:rsid w:val="3F472A4E"/>
    <w:rsid w:val="3F754ECC"/>
    <w:rsid w:val="3FAC2D66"/>
    <w:rsid w:val="3FB2534C"/>
    <w:rsid w:val="3FE0A7F7"/>
    <w:rsid w:val="40082E67"/>
    <w:rsid w:val="401F4F8F"/>
    <w:rsid w:val="408EE513"/>
    <w:rsid w:val="42712D15"/>
    <w:rsid w:val="42757C14"/>
    <w:rsid w:val="43632B5A"/>
    <w:rsid w:val="43A89A2A"/>
    <w:rsid w:val="43E1ED3B"/>
    <w:rsid w:val="44243617"/>
    <w:rsid w:val="44589E7B"/>
    <w:rsid w:val="449495A9"/>
    <w:rsid w:val="45343B1D"/>
    <w:rsid w:val="45443006"/>
    <w:rsid w:val="45599D21"/>
    <w:rsid w:val="45662709"/>
    <w:rsid w:val="456F301D"/>
    <w:rsid w:val="457FE7DB"/>
    <w:rsid w:val="45E8E674"/>
    <w:rsid w:val="461F45DD"/>
    <w:rsid w:val="462739AF"/>
    <w:rsid w:val="46774300"/>
    <w:rsid w:val="46A2DE9F"/>
    <w:rsid w:val="46A422AE"/>
    <w:rsid w:val="473CDEF6"/>
    <w:rsid w:val="4777CBCF"/>
    <w:rsid w:val="47E5C572"/>
    <w:rsid w:val="4865A73B"/>
    <w:rsid w:val="489FD469"/>
    <w:rsid w:val="48D858C2"/>
    <w:rsid w:val="48DDF3D2"/>
    <w:rsid w:val="48E2D34D"/>
    <w:rsid w:val="4A0A3567"/>
    <w:rsid w:val="4A8C1474"/>
    <w:rsid w:val="4AB12772"/>
    <w:rsid w:val="4B0E4D63"/>
    <w:rsid w:val="4BD7E327"/>
    <w:rsid w:val="4C0927B7"/>
    <w:rsid w:val="4C5D501E"/>
    <w:rsid w:val="4C7F9BF5"/>
    <w:rsid w:val="4CF21E60"/>
    <w:rsid w:val="4DBFCDBA"/>
    <w:rsid w:val="4E072112"/>
    <w:rsid w:val="4E07AC91"/>
    <w:rsid w:val="4E0CEB92"/>
    <w:rsid w:val="4E831299"/>
    <w:rsid w:val="4EA1907E"/>
    <w:rsid w:val="4EAC6169"/>
    <w:rsid w:val="4F27FD8E"/>
    <w:rsid w:val="4F4272FC"/>
    <w:rsid w:val="4FACB5C5"/>
    <w:rsid w:val="4FC51ABD"/>
    <w:rsid w:val="4FE45BFE"/>
    <w:rsid w:val="4FFCC0E7"/>
    <w:rsid w:val="5050E0E0"/>
    <w:rsid w:val="50CD1DDA"/>
    <w:rsid w:val="50DB9015"/>
    <w:rsid w:val="51304434"/>
    <w:rsid w:val="51F8CAFE"/>
    <w:rsid w:val="51FBD9BF"/>
    <w:rsid w:val="52514985"/>
    <w:rsid w:val="52C634BD"/>
    <w:rsid w:val="53316E77"/>
    <w:rsid w:val="5355F315"/>
    <w:rsid w:val="536E0933"/>
    <w:rsid w:val="5374FC40"/>
    <w:rsid w:val="537E81C3"/>
    <w:rsid w:val="5397AB71"/>
    <w:rsid w:val="53BFF0B7"/>
    <w:rsid w:val="5435642E"/>
    <w:rsid w:val="543F1879"/>
    <w:rsid w:val="54482F62"/>
    <w:rsid w:val="549DE172"/>
    <w:rsid w:val="54BBF66B"/>
    <w:rsid w:val="551BB798"/>
    <w:rsid w:val="55518027"/>
    <w:rsid w:val="557226EE"/>
    <w:rsid w:val="55859EA1"/>
    <w:rsid w:val="55BADDDE"/>
    <w:rsid w:val="55DAE8DA"/>
    <w:rsid w:val="56646CBB"/>
    <w:rsid w:val="56B4A12C"/>
    <w:rsid w:val="56CFCAA3"/>
    <w:rsid w:val="5766B239"/>
    <w:rsid w:val="5773A39C"/>
    <w:rsid w:val="577CC1B2"/>
    <w:rsid w:val="57828F7A"/>
    <w:rsid w:val="57A225CD"/>
    <w:rsid w:val="57C1A0E2"/>
    <w:rsid w:val="57E61CAC"/>
    <w:rsid w:val="57EA98AE"/>
    <w:rsid w:val="5814DB60"/>
    <w:rsid w:val="583BB54D"/>
    <w:rsid w:val="589D3C4A"/>
    <w:rsid w:val="58ED8FAF"/>
    <w:rsid w:val="58FC18F3"/>
    <w:rsid w:val="59376C0A"/>
    <w:rsid w:val="59FC6C9B"/>
    <w:rsid w:val="5A2C294F"/>
    <w:rsid w:val="5A3B6B08"/>
    <w:rsid w:val="5A896010"/>
    <w:rsid w:val="5A8A6F9C"/>
    <w:rsid w:val="5AAA354B"/>
    <w:rsid w:val="5AE11BB5"/>
    <w:rsid w:val="5B04D262"/>
    <w:rsid w:val="5B0811B4"/>
    <w:rsid w:val="5B7CF45A"/>
    <w:rsid w:val="5B7DA671"/>
    <w:rsid w:val="5BA8BFD3"/>
    <w:rsid w:val="5C17FE50"/>
    <w:rsid w:val="5CAC7629"/>
    <w:rsid w:val="5CE22ECB"/>
    <w:rsid w:val="5CFF3C40"/>
    <w:rsid w:val="5D449034"/>
    <w:rsid w:val="5D8DB5A7"/>
    <w:rsid w:val="5DCC7715"/>
    <w:rsid w:val="5DEF27F4"/>
    <w:rsid w:val="5E32FB49"/>
    <w:rsid w:val="5E3B1C2A"/>
    <w:rsid w:val="5EF29886"/>
    <w:rsid w:val="5F12FCC2"/>
    <w:rsid w:val="5F24A0F6"/>
    <w:rsid w:val="5F43A8D6"/>
    <w:rsid w:val="60023E11"/>
    <w:rsid w:val="607C30F6"/>
    <w:rsid w:val="60B83E2C"/>
    <w:rsid w:val="60ECD93B"/>
    <w:rsid w:val="60FAC0C8"/>
    <w:rsid w:val="61A7041C"/>
    <w:rsid w:val="61BB149F"/>
    <w:rsid w:val="61C64D75"/>
    <w:rsid w:val="62180157"/>
    <w:rsid w:val="62C15968"/>
    <w:rsid w:val="6362A234"/>
    <w:rsid w:val="63DF6690"/>
    <w:rsid w:val="6418C568"/>
    <w:rsid w:val="64422BB2"/>
    <w:rsid w:val="645D29C9"/>
    <w:rsid w:val="64875199"/>
    <w:rsid w:val="649EF00A"/>
    <w:rsid w:val="6581929D"/>
    <w:rsid w:val="65A1D2E7"/>
    <w:rsid w:val="65D07551"/>
    <w:rsid w:val="65E20C28"/>
    <w:rsid w:val="6665A7D5"/>
    <w:rsid w:val="673DA348"/>
    <w:rsid w:val="67650AAF"/>
    <w:rsid w:val="67FEB5AF"/>
    <w:rsid w:val="681A1E17"/>
    <w:rsid w:val="6825408F"/>
    <w:rsid w:val="692200C0"/>
    <w:rsid w:val="693D223A"/>
    <w:rsid w:val="6984203A"/>
    <w:rsid w:val="69AF5357"/>
    <w:rsid w:val="69D6E744"/>
    <w:rsid w:val="6A8CA957"/>
    <w:rsid w:val="6AC40E3F"/>
    <w:rsid w:val="6AC73766"/>
    <w:rsid w:val="6B2A69F0"/>
    <w:rsid w:val="6B512E8D"/>
    <w:rsid w:val="6BC7411C"/>
    <w:rsid w:val="6BCBC20D"/>
    <w:rsid w:val="6BFDE156"/>
    <w:rsid w:val="6C1E2E87"/>
    <w:rsid w:val="6C3FEB66"/>
    <w:rsid w:val="6C56F097"/>
    <w:rsid w:val="6C76ADD6"/>
    <w:rsid w:val="6C925E03"/>
    <w:rsid w:val="6CD7C9BF"/>
    <w:rsid w:val="6D437559"/>
    <w:rsid w:val="6DA2E1BF"/>
    <w:rsid w:val="6DAB4F33"/>
    <w:rsid w:val="6DD69E83"/>
    <w:rsid w:val="6DE2ED6D"/>
    <w:rsid w:val="6DF0DFB2"/>
    <w:rsid w:val="6E0156E2"/>
    <w:rsid w:val="6E162269"/>
    <w:rsid w:val="6E189D2D"/>
    <w:rsid w:val="6E525C70"/>
    <w:rsid w:val="6E5F86D2"/>
    <w:rsid w:val="6EC67DF2"/>
    <w:rsid w:val="6ECE4AA0"/>
    <w:rsid w:val="6F3B7665"/>
    <w:rsid w:val="6F6AFF3D"/>
    <w:rsid w:val="6FA28D09"/>
    <w:rsid w:val="6FE88A8A"/>
    <w:rsid w:val="6FFADE5C"/>
    <w:rsid w:val="6FFC369C"/>
    <w:rsid w:val="7043D640"/>
    <w:rsid w:val="7067909E"/>
    <w:rsid w:val="708119E9"/>
    <w:rsid w:val="70A46F7A"/>
    <w:rsid w:val="70B53999"/>
    <w:rsid w:val="70FABF13"/>
    <w:rsid w:val="710E8474"/>
    <w:rsid w:val="713CD50F"/>
    <w:rsid w:val="724AC260"/>
    <w:rsid w:val="725DA50A"/>
    <w:rsid w:val="72738B1E"/>
    <w:rsid w:val="72E9938C"/>
    <w:rsid w:val="72FAD708"/>
    <w:rsid w:val="730FFD29"/>
    <w:rsid w:val="73195B39"/>
    <w:rsid w:val="731D940E"/>
    <w:rsid w:val="7323121B"/>
    <w:rsid w:val="7364B035"/>
    <w:rsid w:val="73A5AD77"/>
    <w:rsid w:val="73F3CE78"/>
    <w:rsid w:val="744815F5"/>
    <w:rsid w:val="744E12B7"/>
    <w:rsid w:val="7450BFF4"/>
    <w:rsid w:val="749C163C"/>
    <w:rsid w:val="74E3746E"/>
    <w:rsid w:val="75715837"/>
    <w:rsid w:val="75AE217E"/>
    <w:rsid w:val="7601099A"/>
    <w:rsid w:val="76048600"/>
    <w:rsid w:val="76803207"/>
    <w:rsid w:val="77354DEB"/>
    <w:rsid w:val="774C6CE8"/>
    <w:rsid w:val="7787FF81"/>
    <w:rsid w:val="77A3BB54"/>
    <w:rsid w:val="77D379F2"/>
    <w:rsid w:val="77E6ADCB"/>
    <w:rsid w:val="7824499F"/>
    <w:rsid w:val="787841BC"/>
    <w:rsid w:val="788F95A3"/>
    <w:rsid w:val="78DD3230"/>
    <w:rsid w:val="78DF9C45"/>
    <w:rsid w:val="78EEFFF3"/>
    <w:rsid w:val="78F58CC4"/>
    <w:rsid w:val="795E698B"/>
    <w:rsid w:val="7968225B"/>
    <w:rsid w:val="796B97F9"/>
    <w:rsid w:val="79D86EE4"/>
    <w:rsid w:val="7A89DD00"/>
    <w:rsid w:val="7A932CE8"/>
    <w:rsid w:val="7ACCAA71"/>
    <w:rsid w:val="7B9C645D"/>
    <w:rsid w:val="7BAE11C9"/>
    <w:rsid w:val="7BC6931A"/>
    <w:rsid w:val="7BD927F8"/>
    <w:rsid w:val="7C282C4F"/>
    <w:rsid w:val="7C3C5687"/>
    <w:rsid w:val="7C57DB82"/>
    <w:rsid w:val="7D4D4C10"/>
    <w:rsid w:val="7D516C40"/>
    <w:rsid w:val="7D5C8C54"/>
    <w:rsid w:val="7D620FC8"/>
    <w:rsid w:val="7DA58478"/>
    <w:rsid w:val="7DC6BAAE"/>
    <w:rsid w:val="7DD390C2"/>
    <w:rsid w:val="7DEF32EB"/>
    <w:rsid w:val="7EBDA0EA"/>
    <w:rsid w:val="7ECFD082"/>
    <w:rsid w:val="7EEE06BA"/>
    <w:rsid w:val="7F273773"/>
    <w:rsid w:val="7F69EF8E"/>
    <w:rsid w:val="7F86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D8DD0"/>
  <w15:docId w15:val="{EB59FD44-304A-40E8-9BAB-A62D9599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F242A" w:themeColor="text2"/>
        <w:lang w:val="en-US" w:eastAsia="en-US" w:bidi="ar-SA"/>
      </w:rPr>
    </w:rPrDefault>
    <w:pPrDefault>
      <w:pPr>
        <w:widowControl w:val="0"/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E6385D"/>
  </w:style>
  <w:style w:type="paragraph" w:styleId="Heading1">
    <w:name w:val="heading 1"/>
    <w:basedOn w:val="Normal"/>
    <w:next w:val="BodyText"/>
    <w:link w:val="Heading1Char"/>
    <w:uiPriority w:val="2"/>
    <w:qFormat/>
    <w:rsid w:val="00065DD7"/>
    <w:pPr>
      <w:keepNext/>
      <w:keepLines/>
      <w:pageBreakBefore/>
      <w:numPr>
        <w:ilvl w:val="1"/>
      </w:numPr>
      <w:spacing w:after="600" w:line="640" w:lineRule="exact"/>
      <w:outlineLvl w:val="0"/>
    </w:pPr>
    <w:rPr>
      <w:rFonts w:asciiTheme="majorHAnsi" w:hAnsiTheme="majorHAnsi"/>
      <w:b/>
      <w:color w:val="1C6580" w:themeColor="accent1"/>
      <w:spacing w:val="-5"/>
      <w:sz w:val="60"/>
      <w:szCs w:val="60"/>
    </w:rPr>
  </w:style>
  <w:style w:type="paragraph" w:styleId="Heading2">
    <w:name w:val="heading 2"/>
    <w:basedOn w:val="Normal"/>
    <w:next w:val="BodyText"/>
    <w:link w:val="Heading2Char"/>
    <w:uiPriority w:val="2"/>
    <w:unhideWhenUsed/>
    <w:qFormat/>
    <w:rsid w:val="002E3A76"/>
    <w:pPr>
      <w:keepNext/>
      <w:keepLines/>
      <w:pBdr>
        <w:top w:val="single" w:sz="48" w:space="1" w:color="1C6580" w:themeColor="accent1"/>
        <w:left w:val="single" w:sz="48" w:space="4" w:color="1C6580" w:themeColor="accent1"/>
        <w:bottom w:val="single" w:sz="48" w:space="1" w:color="1C6580" w:themeColor="accent1"/>
        <w:right w:val="single" w:sz="48" w:space="4" w:color="1C6580" w:themeColor="accent1"/>
      </w:pBdr>
      <w:shd w:val="clear" w:color="auto" w:fill="1C6580" w:themeFill="accent1"/>
      <w:spacing w:before="240" w:after="240" w:line="400" w:lineRule="exact"/>
      <w:ind w:left="198"/>
      <w:outlineLvl w:val="1"/>
    </w:pPr>
    <w:rPr>
      <w:rFonts w:cstheme="minorHAnsi"/>
      <w:b/>
      <w:color w:val="FFFFFF" w:themeColor="background1"/>
      <w:spacing w:val="-5"/>
      <w:sz w:val="36"/>
      <w:szCs w:val="36"/>
    </w:rPr>
  </w:style>
  <w:style w:type="paragraph" w:styleId="Heading3">
    <w:name w:val="heading 3"/>
    <w:basedOn w:val="Heading2"/>
    <w:next w:val="BodyText"/>
    <w:link w:val="Heading3Char"/>
    <w:uiPriority w:val="2"/>
    <w:unhideWhenUsed/>
    <w:qFormat/>
    <w:rsid w:val="00FE7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120"/>
      <w:ind w:left="0"/>
      <w:outlineLvl w:val="2"/>
    </w:pPr>
    <w:rPr>
      <w:color w:val="1C6580" w:themeColor="accent1"/>
    </w:rPr>
  </w:style>
  <w:style w:type="paragraph" w:styleId="Heading4">
    <w:name w:val="heading 4"/>
    <w:basedOn w:val="Heading3"/>
    <w:next w:val="BodyText"/>
    <w:link w:val="Heading4Char"/>
    <w:uiPriority w:val="2"/>
    <w:unhideWhenUsed/>
    <w:qFormat/>
    <w:rsid w:val="00FE7104"/>
    <w:pPr>
      <w:outlineLvl w:val="3"/>
    </w:pPr>
    <w:rPr>
      <w:color w:val="F05323" w:themeColor="accent2"/>
    </w:rPr>
  </w:style>
  <w:style w:type="paragraph" w:styleId="Heading5">
    <w:name w:val="heading 5"/>
    <w:basedOn w:val="Normal"/>
    <w:next w:val="BodyText"/>
    <w:link w:val="Heading5Char"/>
    <w:uiPriority w:val="2"/>
    <w:qFormat/>
    <w:rsid w:val="007760AF"/>
    <w:pPr>
      <w:spacing w:before="480" w:line="400" w:lineRule="exact"/>
      <w:outlineLvl w:val="4"/>
    </w:pPr>
    <w:rPr>
      <w:b/>
      <w:color w:val="1C6580" w:themeColor="accent1"/>
      <w:sz w:val="28"/>
    </w:rPr>
  </w:style>
  <w:style w:type="paragraph" w:styleId="Heading6">
    <w:name w:val="heading 6"/>
    <w:basedOn w:val="Heading5"/>
    <w:next w:val="Normal"/>
    <w:link w:val="Heading6Char"/>
    <w:uiPriority w:val="2"/>
    <w:qFormat/>
    <w:rsid w:val="007760AF"/>
    <w:pPr>
      <w:outlineLvl w:val="5"/>
    </w:pPr>
    <w:rPr>
      <w:color w:val="F05323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2E3A76"/>
    <w:rPr>
      <w:rFonts w:eastAsia="Calibri" w:cstheme="minorHAnsi"/>
      <w:b/>
      <w:color w:val="FFFFFF" w:themeColor="background1"/>
      <w:spacing w:val="-5"/>
      <w:sz w:val="36"/>
      <w:szCs w:val="36"/>
      <w:shd w:val="clear" w:color="auto" w:fill="1C6580" w:themeFill="accent1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FE7104"/>
    <w:rPr>
      <w:rFonts w:cstheme="minorHAnsi"/>
      <w:b/>
      <w:color w:val="1C6580" w:themeColor="accent1"/>
      <w:spacing w:val="-5"/>
      <w:sz w:val="36"/>
      <w:szCs w:val="36"/>
    </w:rPr>
  </w:style>
  <w:style w:type="paragraph" w:styleId="BodyText">
    <w:name w:val="Body Text"/>
    <w:basedOn w:val="Normal"/>
    <w:link w:val="BodyTextChar"/>
    <w:qFormat/>
    <w:rsid w:val="002E3A76"/>
    <w:pPr>
      <w:spacing w:after="240"/>
    </w:pPr>
  </w:style>
  <w:style w:type="paragraph" w:customStyle="1" w:styleId="NoParagraphStyle">
    <w:name w:val="[No Paragraph Style]"/>
    <w:semiHidden/>
    <w:rsid w:val="00FA142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E3A76"/>
  </w:style>
  <w:style w:type="character" w:customStyle="1" w:styleId="Heading1Char">
    <w:name w:val="Heading 1 Char"/>
    <w:basedOn w:val="DefaultParagraphFont"/>
    <w:link w:val="Heading1"/>
    <w:uiPriority w:val="2"/>
    <w:rsid w:val="007760AF"/>
    <w:rPr>
      <w:rFonts w:asciiTheme="majorHAnsi" w:hAnsiTheme="majorHAnsi"/>
      <w:b/>
      <w:color w:val="1C6580" w:themeColor="accent1"/>
      <w:spacing w:val="-5"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2"/>
    <w:rsid w:val="00FE7104"/>
    <w:rPr>
      <w:rFonts w:cstheme="minorHAnsi"/>
      <w:b/>
      <w:color w:val="F05323" w:themeColor="accent2"/>
      <w:spacing w:val="-5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2"/>
    <w:rsid w:val="007760AF"/>
    <w:rPr>
      <w:b/>
      <w:color w:val="1C6580" w:themeColor="accent1"/>
      <w:sz w:val="28"/>
    </w:rPr>
  </w:style>
  <w:style w:type="paragraph" w:styleId="ListParagraph">
    <w:name w:val="List Paragraph"/>
    <w:basedOn w:val="Normal"/>
    <w:uiPriority w:val="34"/>
    <w:qFormat/>
    <w:rsid w:val="00BA4FED"/>
    <w:pPr>
      <w:numPr>
        <w:numId w:val="5"/>
      </w:numPr>
      <w:spacing w:line="240" w:lineRule="auto"/>
    </w:pPr>
    <w:rPr>
      <w:color w:val="0070C0"/>
      <w:sz w:val="28"/>
    </w:rPr>
  </w:style>
  <w:style w:type="paragraph" w:styleId="Header">
    <w:name w:val="header"/>
    <w:basedOn w:val="Normal"/>
    <w:link w:val="HeaderChar"/>
    <w:uiPriority w:val="99"/>
    <w:rsid w:val="00FA14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399"/>
    <w:rPr>
      <w:rFonts w:ascii="Calibri" w:eastAsia="Calibri" w:hAnsi="Calibri" w:cs="Times New Roman"/>
      <w:color w:val="auto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C6017"/>
    <w:pPr>
      <w:spacing w:after="0" w:line="240" w:lineRule="auto"/>
      <w:ind w:left="23"/>
    </w:pPr>
    <w:rPr>
      <w:color w:val="006BB6"/>
      <w:spacing w:val="-3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6017"/>
    <w:rPr>
      <w:rFonts w:eastAsia="Calibri" w:cs="Times New Roman"/>
      <w:color w:val="006BB6"/>
      <w:spacing w:val="-3"/>
      <w:sz w:val="20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1E27C3"/>
    <w:rPr>
      <w:color w:val="1C6580" w:themeColor="accen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4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F7D29"/>
    <w:tblPr/>
  </w:style>
  <w:style w:type="character" w:styleId="PageNumber">
    <w:name w:val="page number"/>
    <w:basedOn w:val="DefaultParagraphFont"/>
    <w:uiPriority w:val="99"/>
    <w:semiHidden/>
    <w:unhideWhenUsed/>
    <w:rsid w:val="00EA00EA"/>
  </w:style>
  <w:style w:type="paragraph" w:customStyle="1" w:styleId="CoverSubheading">
    <w:name w:val="Cover Subheading"/>
    <w:basedOn w:val="Normal"/>
    <w:uiPriority w:val="9"/>
    <w:semiHidden/>
    <w:qFormat/>
    <w:rsid w:val="00192126"/>
    <w:pPr>
      <w:spacing w:before="120" w:after="240" w:line="540" w:lineRule="exact"/>
    </w:pPr>
    <w:rPr>
      <w:rFonts w:asciiTheme="majorHAnsi" w:hAnsiTheme="majorHAnsi"/>
      <w:b/>
      <w:color w:val="1C6580" w:themeColor="accent1"/>
      <w:sz w:val="50"/>
      <w:szCs w:val="44"/>
    </w:rPr>
  </w:style>
  <w:style w:type="paragraph" w:customStyle="1" w:styleId="CoverHeading">
    <w:name w:val="Cover Heading"/>
    <w:basedOn w:val="Normal"/>
    <w:next w:val="CoverSubheading"/>
    <w:qFormat/>
    <w:rsid w:val="00192126"/>
    <w:pPr>
      <w:spacing w:after="240" w:line="240" w:lineRule="auto"/>
      <w:contextualSpacing/>
    </w:pPr>
    <w:rPr>
      <w:rFonts w:asciiTheme="majorHAnsi" w:hAnsiTheme="majorHAnsi"/>
      <w:b/>
      <w:color w:val="1C6580" w:themeColor="accent1"/>
      <w:sz w:val="88"/>
      <w:szCs w:val="44"/>
    </w:rPr>
  </w:style>
  <w:style w:type="paragraph" w:customStyle="1" w:styleId="BulletLvl1">
    <w:name w:val="Bullet Lvl1"/>
    <w:basedOn w:val="BodyText"/>
    <w:link w:val="BulletLvl1Char"/>
    <w:uiPriority w:val="2"/>
    <w:semiHidden/>
    <w:qFormat/>
    <w:rsid w:val="00864739"/>
    <w:pPr>
      <w:numPr>
        <w:numId w:val="6"/>
      </w:numPr>
      <w:spacing w:line="240" w:lineRule="auto"/>
    </w:pPr>
  </w:style>
  <w:style w:type="character" w:customStyle="1" w:styleId="BulletLvl1Char">
    <w:name w:val="Bullet Lvl1 Char"/>
    <w:basedOn w:val="BodyTextChar"/>
    <w:link w:val="BulletLvl1"/>
    <w:uiPriority w:val="2"/>
    <w:semiHidden/>
    <w:rsid w:val="000657A5"/>
  </w:style>
  <w:style w:type="paragraph" w:customStyle="1" w:styleId="ListBulletLvl2">
    <w:name w:val="List Bullet Lvl2"/>
    <w:basedOn w:val="BulletLvl1"/>
    <w:link w:val="ListBulletLvl2Char"/>
    <w:uiPriority w:val="11"/>
    <w:semiHidden/>
    <w:qFormat/>
    <w:rsid w:val="00864739"/>
    <w:pPr>
      <w:numPr>
        <w:ilvl w:val="1"/>
      </w:numPr>
    </w:pPr>
  </w:style>
  <w:style w:type="character" w:customStyle="1" w:styleId="ListBulletLvl2Char">
    <w:name w:val="List Bullet Lvl2 Char"/>
    <w:basedOn w:val="BulletLvl1Char"/>
    <w:link w:val="ListBulletLvl2"/>
    <w:uiPriority w:val="11"/>
    <w:semiHidden/>
    <w:rsid w:val="00E61964"/>
  </w:style>
  <w:style w:type="table" w:customStyle="1" w:styleId="GridTable4-Accent11">
    <w:name w:val="Grid Table 4 - Accent 11"/>
    <w:basedOn w:val="TableNormal"/>
    <w:uiPriority w:val="49"/>
    <w:rsid w:val="00787EB3"/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074BC"/>
      </w:tcPr>
    </w:tblStylePr>
    <w:tblStylePr w:type="lastRow">
      <w:rPr>
        <w:b/>
        <w:bCs/>
      </w:rPr>
      <w:tblPr/>
      <w:tcPr>
        <w:tcBorders>
          <w:top w:val="double" w:sz="4" w:space="0" w:color="1C6580" w:themeColor="accent1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Horz">
      <w:tblPr/>
      <w:tcPr>
        <w:shd w:val="clear" w:color="auto" w:fill="CCD2D9" w:themeFill="text2" w:themeFillTint="33"/>
      </w:tcPr>
    </w:tblStylePr>
  </w:style>
  <w:style w:type="paragraph" w:styleId="Caption">
    <w:name w:val="caption"/>
    <w:basedOn w:val="Normal"/>
    <w:next w:val="BodyText"/>
    <w:link w:val="CaptionChar"/>
    <w:uiPriority w:val="35"/>
    <w:unhideWhenUsed/>
    <w:qFormat/>
    <w:rsid w:val="00A814AB"/>
    <w:pPr>
      <w:keepNext/>
      <w:spacing w:before="240" w:after="240" w:line="240" w:lineRule="auto"/>
      <w:ind w:left="851" w:hanging="851"/>
    </w:pPr>
    <w:rPr>
      <w:iCs/>
      <w:szCs w:val="18"/>
    </w:rPr>
  </w:style>
  <w:style w:type="paragraph" w:customStyle="1" w:styleId="TableBody">
    <w:name w:val="Table Body"/>
    <w:basedOn w:val="Normal"/>
    <w:link w:val="TableBodyChar"/>
    <w:uiPriority w:val="7"/>
    <w:qFormat/>
    <w:rsid w:val="009E1214"/>
    <w:pPr>
      <w:widowControl/>
      <w:spacing w:before="60"/>
    </w:pPr>
    <w:rPr>
      <w:lang w:val="en-AU"/>
    </w:rPr>
  </w:style>
  <w:style w:type="character" w:customStyle="1" w:styleId="TableBodyChar">
    <w:name w:val="Table Body Char"/>
    <w:basedOn w:val="BodyTextChar"/>
    <w:link w:val="TableBody"/>
    <w:uiPriority w:val="7"/>
    <w:rsid w:val="009E1214"/>
    <w:rPr>
      <w:lang w:val="en-AU"/>
    </w:rPr>
  </w:style>
  <w:style w:type="character" w:styleId="PlaceholderText">
    <w:name w:val="Placeholder Text"/>
    <w:basedOn w:val="DefaultParagraphFont"/>
    <w:uiPriority w:val="99"/>
    <w:semiHidden/>
    <w:rsid w:val="001B0A78"/>
    <w:rPr>
      <w:color w:val="808080"/>
    </w:rPr>
  </w:style>
  <w:style w:type="paragraph" w:styleId="ListBullet">
    <w:name w:val="List Bullet"/>
    <w:basedOn w:val="BulletLvl1"/>
    <w:uiPriority w:val="11"/>
    <w:semiHidden/>
    <w:rsid w:val="00D30C14"/>
  </w:style>
  <w:style w:type="paragraph" w:styleId="ListNumber">
    <w:name w:val="List Number"/>
    <w:basedOn w:val="Normal"/>
    <w:uiPriority w:val="10"/>
    <w:semiHidden/>
    <w:rsid w:val="000B63BB"/>
    <w:pPr>
      <w:numPr>
        <w:numId w:val="7"/>
      </w:numPr>
    </w:pPr>
  </w:style>
  <w:style w:type="table" w:customStyle="1" w:styleId="MATableStyle2">
    <w:name w:val="MA Table Style 2"/>
    <w:basedOn w:val="TableNormal"/>
    <w:uiPriority w:val="99"/>
    <w:rsid w:val="002154A7"/>
    <w:pPr>
      <w:widowControl/>
      <w:spacing w:before="60"/>
    </w:pPr>
    <w:tblPr>
      <w:tblStyleRowBandSize w:val="1"/>
      <w:tblStyleColBandSize w:val="1"/>
    </w:tblPr>
    <w:tcPr>
      <w:shd w:val="clear" w:color="auto" w:fill="auto"/>
    </w:tcPr>
    <w:tblStylePr w:type="firstRow">
      <w:rPr>
        <w:rFonts w:asciiTheme="minorHAnsi" w:hAnsiTheme="minorHAnsi"/>
        <w:b/>
        <w:caps w:val="0"/>
        <w:smallCaps w:val="0"/>
        <w:strike w:val="0"/>
        <w:dstrike w:val="0"/>
        <w:vanish w:val="0"/>
        <w:color w:val="FFFFFF" w:themeColor="background1"/>
        <w:vertAlign w:val="baseline"/>
      </w:rPr>
      <w:tblPr/>
      <w:trPr>
        <w:tblHeader/>
      </w:trPr>
      <w:tcPr>
        <w:tcBorders>
          <w:top w:val="single" w:sz="4" w:space="0" w:color="1C6580" w:themeColor="accent1"/>
          <w:left w:val="nil"/>
          <w:bottom w:val="single" w:sz="4" w:space="0" w:color="1C6580" w:themeColor="accent1"/>
          <w:right w:val="nil"/>
          <w:insideH w:val="nil"/>
          <w:insideV w:val="nil"/>
          <w:tl2br w:val="nil"/>
          <w:tr2bl w:val="nil"/>
        </w:tcBorders>
        <w:shd w:val="clear" w:color="auto" w:fill="1C6580" w:themeFill="accent1"/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F05323" w:themeColor="accent2"/>
          <w:left w:val="nil"/>
          <w:bottom w:val="single" w:sz="4" w:space="0" w:color="F05323" w:themeColor="accen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/>
        <w:color w:val="1F242A" w:themeColor="text2"/>
        <w:sz w:val="20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</w:tblStylePr>
  </w:style>
  <w:style w:type="table" w:customStyle="1" w:styleId="ListTable3-Accent11">
    <w:name w:val="List Table 3 - Accent 11"/>
    <w:basedOn w:val="TableNormal"/>
    <w:uiPriority w:val="48"/>
    <w:rsid w:val="005E33DA"/>
    <w:tblPr>
      <w:tblStyleRowBandSize w:val="1"/>
      <w:tblStyleColBandSize w:val="1"/>
      <w:tblBorders>
        <w:top w:val="single" w:sz="4" w:space="0" w:color="1C6580" w:themeColor="accent1"/>
        <w:left w:val="single" w:sz="4" w:space="0" w:color="1C6580" w:themeColor="accent1"/>
        <w:bottom w:val="single" w:sz="4" w:space="0" w:color="1C6580" w:themeColor="accent1"/>
        <w:right w:val="single" w:sz="4" w:space="0" w:color="1C658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6580" w:themeFill="accent1"/>
      </w:tcPr>
    </w:tblStylePr>
    <w:tblStylePr w:type="lastRow">
      <w:rPr>
        <w:b/>
        <w:bCs/>
      </w:rPr>
      <w:tblPr/>
      <w:tcPr>
        <w:tcBorders>
          <w:top w:val="double" w:sz="4" w:space="0" w:color="1C658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6580" w:themeColor="accent1"/>
          <w:right w:val="single" w:sz="4" w:space="0" w:color="1C6580" w:themeColor="accent1"/>
        </w:tcBorders>
      </w:tcPr>
    </w:tblStylePr>
    <w:tblStylePr w:type="band1Horz">
      <w:tblPr/>
      <w:tcPr>
        <w:tcBorders>
          <w:top w:val="single" w:sz="4" w:space="0" w:color="1C6580" w:themeColor="accent1"/>
          <w:bottom w:val="single" w:sz="4" w:space="0" w:color="1C658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6580" w:themeColor="accent1"/>
          <w:left w:val="nil"/>
        </w:tcBorders>
      </w:tcPr>
    </w:tblStylePr>
    <w:tblStylePr w:type="swCell">
      <w:tblPr/>
      <w:tcPr>
        <w:tcBorders>
          <w:top w:val="double" w:sz="4" w:space="0" w:color="1C6580" w:themeColor="accent1"/>
          <w:right w:val="nil"/>
        </w:tcBorders>
      </w:tcPr>
    </w:tblStylePr>
  </w:style>
  <w:style w:type="paragraph" w:customStyle="1" w:styleId="ListNumber1">
    <w:name w:val="ListNumber1"/>
    <w:basedOn w:val="Normal"/>
    <w:uiPriority w:val="6"/>
    <w:qFormat/>
    <w:rsid w:val="002A4744"/>
    <w:pPr>
      <w:numPr>
        <w:numId w:val="8"/>
      </w:numPr>
      <w:spacing w:before="60" w:after="60"/>
    </w:pPr>
    <w:rPr>
      <w:rFonts w:cs="Arial"/>
      <w:lang w:val="en-GB"/>
    </w:rPr>
  </w:style>
  <w:style w:type="paragraph" w:styleId="TOC1">
    <w:name w:val="toc 1"/>
    <w:basedOn w:val="Normal"/>
    <w:next w:val="Normal"/>
    <w:autoRedefine/>
    <w:uiPriority w:val="39"/>
    <w:rsid w:val="00065DD7"/>
    <w:pPr>
      <w:tabs>
        <w:tab w:val="left" w:pos="567"/>
        <w:tab w:val="right" w:leader="dot" w:pos="9639"/>
      </w:tabs>
      <w:spacing w:line="240" w:lineRule="auto"/>
    </w:pPr>
    <w:rPr>
      <w:rFonts w:cstheme="minorHAnsi"/>
      <w:b/>
      <w:noProof/>
      <w:color w:val="1C6580" w:themeColor="accen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E7866"/>
    <w:pPr>
      <w:pBdr>
        <w:between w:val="single" w:sz="4" w:space="10" w:color="auto"/>
      </w:pBdr>
      <w:tabs>
        <w:tab w:val="left" w:pos="567"/>
        <w:tab w:val="right" w:leader="dot" w:pos="9639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semiHidden/>
    <w:rsid w:val="003F1849"/>
    <w:pPr>
      <w:tabs>
        <w:tab w:val="left" w:pos="426"/>
        <w:tab w:val="right" w:pos="9639"/>
      </w:tabs>
    </w:pPr>
    <w:rPr>
      <w:noProof/>
      <w:color w:val="3D3D3D" w:themeColor="background2" w:themeShade="40"/>
    </w:rPr>
  </w:style>
  <w:style w:type="paragraph" w:styleId="TOC4">
    <w:name w:val="toc 4"/>
    <w:basedOn w:val="TOC3"/>
    <w:next w:val="Normal"/>
    <w:autoRedefine/>
    <w:uiPriority w:val="39"/>
    <w:semiHidden/>
    <w:rsid w:val="00CF6557"/>
    <w:pPr>
      <w:tabs>
        <w:tab w:val="left" w:pos="1985"/>
        <w:tab w:val="left" w:pos="8335"/>
      </w:tabs>
      <w:ind w:left="1134"/>
    </w:pPr>
    <w:rPr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3E7866"/>
    <w:pPr>
      <w:tabs>
        <w:tab w:val="left" w:pos="1134"/>
        <w:tab w:val="right" w:leader="dot" w:pos="9639"/>
      </w:tabs>
      <w:spacing w:after="0"/>
    </w:pPr>
    <w:rPr>
      <w:rFonts w:eastAsiaTheme="minorEastAsia"/>
      <w:noProof/>
      <w:color w:val="auto"/>
      <w:sz w:val="22"/>
      <w:szCs w:val="22"/>
      <w:lang w:val="en-AU" w:eastAsia="en-AU"/>
    </w:rPr>
  </w:style>
  <w:style w:type="paragraph" w:customStyle="1" w:styleId="TableHeading">
    <w:name w:val="Table Heading"/>
    <w:uiPriority w:val="7"/>
    <w:qFormat/>
    <w:rsid w:val="009E1214"/>
    <w:pPr>
      <w:widowControl/>
      <w:spacing w:before="60"/>
    </w:pPr>
    <w:rPr>
      <w:rFonts w:cs="Arial"/>
      <w:bCs/>
      <w:iCs/>
      <w:color w:val="FFFFFF" w:themeColor="background1"/>
      <w:szCs w:val="18"/>
      <w:lang w:val="en-AU"/>
    </w:rPr>
  </w:style>
  <w:style w:type="paragraph" w:customStyle="1" w:styleId="ListNumber2">
    <w:name w:val="ListNumber2"/>
    <w:basedOn w:val="ListNumber1"/>
    <w:uiPriority w:val="6"/>
    <w:qFormat/>
    <w:rsid w:val="002A4744"/>
    <w:pPr>
      <w:numPr>
        <w:ilvl w:val="1"/>
      </w:numPr>
    </w:pPr>
  </w:style>
  <w:style w:type="character" w:customStyle="1" w:styleId="CaptionChar">
    <w:name w:val="Caption Char"/>
    <w:basedOn w:val="DefaultParagraphFont"/>
    <w:link w:val="Caption"/>
    <w:uiPriority w:val="35"/>
    <w:locked/>
    <w:rsid w:val="00A814AB"/>
    <w:rPr>
      <w:iCs/>
      <w:szCs w:val="18"/>
    </w:rPr>
  </w:style>
  <w:style w:type="paragraph" w:customStyle="1" w:styleId="BreakoutBoxBodyorange">
    <w:name w:val="Breakout Box Body (orange)"/>
    <w:basedOn w:val="Normal"/>
    <w:uiPriority w:val="4"/>
    <w:qFormat/>
    <w:rsid w:val="00C030B8"/>
    <w:pPr>
      <w:widowControl/>
      <w:pBdr>
        <w:top w:val="single" w:sz="48" w:space="8" w:color="F05323" w:themeColor="accent2"/>
        <w:left w:val="single" w:sz="48" w:space="8" w:color="F05323" w:themeColor="accent2"/>
        <w:bottom w:val="single" w:sz="48" w:space="8" w:color="F05323" w:themeColor="accent2"/>
        <w:right w:val="single" w:sz="48" w:space="8" w:color="F05323" w:themeColor="accent2"/>
      </w:pBdr>
      <w:shd w:val="clear" w:color="auto" w:fill="F05323" w:themeFill="accent2"/>
      <w:ind w:left="284" w:right="284"/>
    </w:pPr>
    <w:rPr>
      <w:rFonts w:eastAsia="Times New Roman" w:cs="Times New Roman"/>
      <w:color w:val="FFFFFF" w:themeColor="background1"/>
      <w:lang w:val="en-AU" w:eastAsia="en-AU"/>
    </w:rPr>
  </w:style>
  <w:style w:type="paragraph" w:customStyle="1" w:styleId="TableBullet">
    <w:name w:val="Table Bullet"/>
    <w:basedOn w:val="TableBody"/>
    <w:uiPriority w:val="7"/>
    <w:qFormat/>
    <w:rsid w:val="00E4648E"/>
    <w:pPr>
      <w:numPr>
        <w:numId w:val="10"/>
      </w:numPr>
    </w:pPr>
  </w:style>
  <w:style w:type="paragraph" w:customStyle="1" w:styleId="ListNumber3">
    <w:name w:val="ListNumber3"/>
    <w:basedOn w:val="ListNumber2"/>
    <w:uiPriority w:val="6"/>
    <w:qFormat/>
    <w:rsid w:val="002A4744"/>
    <w:pPr>
      <w:numPr>
        <w:ilvl w:val="2"/>
      </w:numPr>
    </w:pPr>
  </w:style>
  <w:style w:type="paragraph" w:customStyle="1" w:styleId="ListBullet1">
    <w:name w:val="ListBullet1"/>
    <w:basedOn w:val="Normal"/>
    <w:uiPriority w:val="6"/>
    <w:qFormat/>
    <w:rsid w:val="00461A2D"/>
    <w:pPr>
      <w:numPr>
        <w:numId w:val="9"/>
      </w:numPr>
      <w:spacing w:before="60" w:after="60"/>
    </w:pPr>
    <w:rPr>
      <w:rFonts w:cs="Arial"/>
      <w:lang w:val="en-GB"/>
    </w:rPr>
  </w:style>
  <w:style w:type="paragraph" w:customStyle="1" w:styleId="ListBullet2">
    <w:name w:val="ListBullet2"/>
    <w:basedOn w:val="ListBullet1"/>
    <w:uiPriority w:val="6"/>
    <w:rsid w:val="00DA3100"/>
    <w:pPr>
      <w:numPr>
        <w:ilvl w:val="1"/>
      </w:numPr>
    </w:pPr>
  </w:style>
  <w:style w:type="paragraph" w:customStyle="1" w:styleId="ListBullet3">
    <w:name w:val="ListBullet3"/>
    <w:basedOn w:val="ListBullet2"/>
    <w:uiPriority w:val="6"/>
    <w:rsid w:val="00DA3100"/>
    <w:pPr>
      <w:numPr>
        <w:ilvl w:val="2"/>
      </w:numPr>
    </w:pPr>
  </w:style>
  <w:style w:type="paragraph" w:styleId="TOCHeading">
    <w:name w:val="TOC Heading"/>
    <w:basedOn w:val="Normal"/>
    <w:next w:val="Normal"/>
    <w:uiPriority w:val="39"/>
    <w:qFormat/>
    <w:rsid w:val="00A17A5A"/>
    <w:pPr>
      <w:keepNext/>
      <w:keepLines/>
      <w:pageBreakBefore/>
      <w:numPr>
        <w:ilvl w:val="1"/>
      </w:numPr>
      <w:spacing w:after="600" w:line="240" w:lineRule="auto"/>
      <w:outlineLvl w:val="0"/>
    </w:pPr>
    <w:rPr>
      <w:rFonts w:asciiTheme="majorHAnsi" w:hAnsiTheme="majorHAnsi"/>
      <w:b/>
      <w:color w:val="1C6580" w:themeColor="accent1"/>
      <w:spacing w:val="-5"/>
      <w:sz w:val="52"/>
      <w:szCs w:val="52"/>
    </w:rPr>
  </w:style>
  <w:style w:type="paragraph" w:customStyle="1" w:styleId="HeadingEclfromTOC">
    <w:name w:val="Heading Ecl from TOC"/>
    <w:basedOn w:val="Heading1"/>
    <w:uiPriority w:val="1"/>
    <w:qFormat/>
    <w:rsid w:val="000B63BB"/>
    <w:rPr>
      <w:lang w:val="en-AU"/>
    </w:rPr>
  </w:style>
  <w:style w:type="paragraph" w:customStyle="1" w:styleId="TableNumbering">
    <w:name w:val="Table Numbering"/>
    <w:basedOn w:val="TableBody"/>
    <w:uiPriority w:val="7"/>
    <w:qFormat/>
    <w:rsid w:val="002A4744"/>
    <w:pPr>
      <w:numPr>
        <w:numId w:val="11"/>
      </w:numPr>
    </w:pPr>
    <w:rPr>
      <w:rFonts w:cstheme="minorHAnsi"/>
      <w:bCs/>
      <w:spacing w:val="-5"/>
    </w:rPr>
  </w:style>
  <w:style w:type="paragraph" w:customStyle="1" w:styleId="TableHeader2">
    <w:name w:val="Table Header 2"/>
    <w:basedOn w:val="TableBody"/>
    <w:uiPriority w:val="7"/>
    <w:qFormat/>
    <w:rsid w:val="00584ABA"/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rsid w:val="00B77D18"/>
    <w:pPr>
      <w:spacing w:after="0" w:line="240" w:lineRule="auto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7D18"/>
    <w:rPr>
      <w:color w:val="7F7F7F" w:themeColor="text1" w:themeTint="80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2A4407"/>
    <w:rPr>
      <w:vertAlign w:val="superscript"/>
    </w:rPr>
  </w:style>
  <w:style w:type="paragraph" w:styleId="Quote">
    <w:name w:val="Quote"/>
    <w:basedOn w:val="Normal"/>
    <w:next w:val="BodyText"/>
    <w:link w:val="QuoteChar"/>
    <w:uiPriority w:val="29"/>
    <w:qFormat/>
    <w:rsid w:val="00AD64A7"/>
    <w:pPr>
      <w:pBdr>
        <w:left w:val="single" w:sz="48" w:space="10" w:color="1C6580" w:themeColor="accent1"/>
      </w:pBdr>
      <w:spacing w:after="0"/>
      <w:ind w:left="340"/>
    </w:pPr>
    <w:rPr>
      <w:bCs/>
      <w:color w:val="1C6580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AD64A7"/>
    <w:rPr>
      <w:bCs/>
      <w:color w:val="1C6580" w:themeColor="accent1"/>
      <w:sz w:val="28"/>
    </w:rPr>
  </w:style>
  <w:style w:type="paragraph" w:customStyle="1" w:styleId="TFSource">
    <w:name w:val="TFSource"/>
    <w:basedOn w:val="Normal"/>
    <w:next w:val="Normal"/>
    <w:uiPriority w:val="7"/>
    <w:qFormat/>
    <w:locked/>
    <w:rsid w:val="00A814AB"/>
    <w:pPr>
      <w:keepLines/>
      <w:widowControl/>
      <w:numPr>
        <w:numId w:val="14"/>
      </w:numPr>
      <w:tabs>
        <w:tab w:val="clear" w:pos="567"/>
      </w:tabs>
      <w:spacing w:before="120" w:after="60" w:line="264" w:lineRule="auto"/>
      <w:ind w:left="851" w:hanging="851"/>
    </w:pPr>
    <w:rPr>
      <w:rFonts w:ascii="Segoe UI Semilight" w:eastAsia="Times New Roman" w:hAnsi="Segoe UI Semilight" w:cs="Times New Roman"/>
      <w:sz w:val="16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B63"/>
    <w:rPr>
      <w:color w:val="605E5C"/>
      <w:shd w:val="clear" w:color="auto" w:fill="E1DFDD"/>
    </w:rPr>
  </w:style>
  <w:style w:type="paragraph" w:customStyle="1" w:styleId="TFNote">
    <w:name w:val="TFNote"/>
    <w:basedOn w:val="TFSource"/>
    <w:next w:val="Normal"/>
    <w:uiPriority w:val="7"/>
    <w:qFormat/>
    <w:rsid w:val="00802E80"/>
    <w:pPr>
      <w:numPr>
        <w:ilvl w:val="1"/>
      </w:numPr>
      <w:ind w:left="851" w:hanging="851"/>
    </w:pPr>
  </w:style>
  <w:style w:type="paragraph" w:customStyle="1" w:styleId="BreakoutBoxHeadingorange">
    <w:name w:val="Breakout Box Heading (orange)"/>
    <w:basedOn w:val="Normal"/>
    <w:uiPriority w:val="4"/>
    <w:qFormat/>
    <w:rsid w:val="008007C4"/>
    <w:pPr>
      <w:keepNext/>
      <w:widowControl/>
      <w:pBdr>
        <w:top w:val="single" w:sz="48" w:space="8" w:color="F05323" w:themeColor="accent2"/>
        <w:left w:val="single" w:sz="48" w:space="8" w:color="F05323" w:themeColor="accent2"/>
        <w:bottom w:val="single" w:sz="48" w:space="8" w:color="F05323" w:themeColor="accent2"/>
        <w:right w:val="single" w:sz="48" w:space="8" w:color="F05323" w:themeColor="accent2"/>
      </w:pBdr>
      <w:shd w:val="clear" w:color="auto" w:fill="F05323" w:themeFill="accent2"/>
      <w:ind w:left="284" w:right="284"/>
    </w:pPr>
    <w:rPr>
      <w:rFonts w:eastAsia="Times New Roman" w:cs="Times New Roman"/>
      <w:b/>
      <w:bCs/>
      <w:color w:val="FFFFFF" w:themeColor="background1"/>
      <w:sz w:val="24"/>
      <w:lang w:val="en-AU" w:eastAsia="en-AU"/>
    </w:rPr>
  </w:style>
  <w:style w:type="paragraph" w:styleId="NoSpacing">
    <w:name w:val="No Spacing"/>
    <w:uiPriority w:val="3"/>
    <w:semiHidden/>
    <w:qFormat/>
    <w:rsid w:val="00C276B7"/>
    <w:pPr>
      <w:widowControl/>
    </w:pPr>
    <w:rPr>
      <w:rFonts w:eastAsia="Calibri" w:cs="Times New Roman"/>
      <w:color w:val="1C6580" w:themeColor="accent1"/>
      <w:lang w:val="en-AU"/>
    </w:rPr>
  </w:style>
  <w:style w:type="table" w:customStyle="1" w:styleId="MATableStyle-Default">
    <w:name w:val="MA Table Style - Default"/>
    <w:basedOn w:val="TableNormal"/>
    <w:uiPriority w:val="99"/>
    <w:rsid w:val="009E1214"/>
    <w:pPr>
      <w:widowControl/>
      <w:spacing w:before="60"/>
    </w:pPr>
    <w:rPr>
      <w:lang w:val="en-AU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rPr>
        <w:cantSplit w:val="0"/>
        <w:tblHeader/>
      </w:trPr>
      <w:tcPr>
        <w:shd w:val="clear" w:color="auto" w:fill="1C6580" w:themeFill="accent1"/>
      </w:tcPr>
    </w:tblStylePr>
    <w:tblStylePr w:type="la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F05323" w:themeFill="accent2"/>
      </w:tcPr>
    </w:tblStylePr>
    <w:tblStylePr w:type="firstCol">
      <w:rPr>
        <w:rFonts w:asciiTheme="minorHAnsi" w:hAnsiTheme="minorHAnsi"/>
        <w:b/>
        <w:i w:val="0"/>
        <w:caps w:val="0"/>
        <w:smallCaps w:val="0"/>
        <w:color w:val="FFFFFF" w:themeColor="background1"/>
        <w:sz w:val="20"/>
      </w:rPr>
      <w:tblPr/>
      <w:tcPr>
        <w:shd w:val="clear" w:color="auto" w:fill="1C6580" w:themeFill="accent1"/>
      </w:tcPr>
    </w:tblStylePr>
    <w:tblStylePr w:type="lastCol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1C6580" w:themeFill="accent1"/>
      </w:tcPr>
    </w:tblStylePr>
    <w:tblStylePr w:type="band1Horz">
      <w:rPr>
        <w:rFonts w:asciiTheme="minorHAnsi" w:hAnsiTheme="minorHAnsi"/>
        <w:sz w:val="20"/>
      </w:rPr>
    </w:tblStylePr>
  </w:style>
  <w:style w:type="character" w:customStyle="1" w:styleId="Heading6Char">
    <w:name w:val="Heading 6 Char"/>
    <w:basedOn w:val="DefaultParagraphFont"/>
    <w:link w:val="Heading6"/>
    <w:uiPriority w:val="2"/>
    <w:rsid w:val="007760AF"/>
    <w:rPr>
      <w:b/>
      <w:color w:val="F05323" w:themeColor="accent2"/>
      <w:sz w:val="28"/>
    </w:rPr>
  </w:style>
  <w:style w:type="paragraph" w:customStyle="1" w:styleId="HeadingBold">
    <w:name w:val="Heading Bold"/>
    <w:basedOn w:val="Normal"/>
    <w:uiPriority w:val="2"/>
    <w:qFormat/>
    <w:rsid w:val="007760AF"/>
    <w:pPr>
      <w:spacing w:before="360" w:after="0" w:line="240" w:lineRule="exact"/>
    </w:pPr>
    <w:rPr>
      <w:b/>
      <w:bCs/>
    </w:rPr>
  </w:style>
  <w:style w:type="paragraph" w:customStyle="1" w:styleId="Heading1numbered">
    <w:name w:val="Heading 1 (numbered)"/>
    <w:basedOn w:val="Heading1"/>
    <w:uiPriority w:val="2"/>
    <w:qFormat/>
    <w:rsid w:val="00FE7104"/>
    <w:pPr>
      <w:numPr>
        <w:ilvl w:val="0"/>
        <w:numId w:val="12"/>
      </w:numPr>
    </w:pPr>
  </w:style>
  <w:style w:type="paragraph" w:customStyle="1" w:styleId="Heading2numbered">
    <w:name w:val="Heading 2 (numbered)"/>
    <w:basedOn w:val="Heading1numbered"/>
    <w:uiPriority w:val="2"/>
    <w:qFormat/>
    <w:rsid w:val="00FE7104"/>
    <w:pPr>
      <w:pageBreakBefore w:val="0"/>
      <w:numPr>
        <w:ilvl w:val="1"/>
      </w:numPr>
      <w:pBdr>
        <w:top w:val="single" w:sz="48" w:space="1" w:color="1C6580" w:themeColor="accent1"/>
        <w:left w:val="single" w:sz="48" w:space="4" w:color="1C6580" w:themeColor="accent1"/>
        <w:bottom w:val="single" w:sz="48" w:space="1" w:color="1C6580" w:themeColor="accent1"/>
        <w:right w:val="single" w:sz="48" w:space="4" w:color="1C6580" w:themeColor="accent1"/>
      </w:pBdr>
      <w:shd w:val="clear" w:color="auto" w:fill="1C6580" w:themeFill="accent1"/>
      <w:spacing w:before="240" w:after="240" w:line="400" w:lineRule="exact"/>
    </w:pPr>
    <w:rPr>
      <w:color w:val="FFFFFF" w:themeColor="background1"/>
      <w:sz w:val="36"/>
      <w:szCs w:val="36"/>
    </w:rPr>
  </w:style>
  <w:style w:type="paragraph" w:customStyle="1" w:styleId="Heading3numbered">
    <w:name w:val="Heading 3 (numbered)"/>
    <w:basedOn w:val="Heading2numbered"/>
    <w:uiPriority w:val="2"/>
    <w:qFormat/>
    <w:rsid w:val="00FE7104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color w:val="1C6580" w:themeColor="accent1"/>
    </w:rPr>
  </w:style>
  <w:style w:type="paragraph" w:customStyle="1" w:styleId="Heading4numbered">
    <w:name w:val="Heading 4 (numbered)"/>
    <w:basedOn w:val="Heading3numbered"/>
    <w:uiPriority w:val="2"/>
    <w:qFormat/>
    <w:rsid w:val="00FE7104"/>
    <w:rPr>
      <w:color w:val="F05323" w:themeColor="accent2"/>
    </w:rPr>
  </w:style>
  <w:style w:type="paragraph" w:customStyle="1" w:styleId="Heading5numbered">
    <w:name w:val="Heading 5 (numbered)"/>
    <w:basedOn w:val="Heading4numbered"/>
    <w:uiPriority w:val="2"/>
    <w:qFormat/>
    <w:rsid w:val="00FE7104"/>
    <w:pPr>
      <w:numPr>
        <w:ilvl w:val="3"/>
      </w:numPr>
    </w:pPr>
    <w:rPr>
      <w:color w:val="1C6580" w:themeColor="accent1"/>
      <w:sz w:val="28"/>
      <w:szCs w:val="28"/>
    </w:rPr>
  </w:style>
  <w:style w:type="paragraph" w:customStyle="1" w:styleId="Heading6numbered">
    <w:name w:val="Heading 6 (numbered)"/>
    <w:basedOn w:val="Heading5numbered"/>
    <w:uiPriority w:val="2"/>
    <w:qFormat/>
    <w:rsid w:val="00FE7104"/>
    <w:rPr>
      <w:color w:val="F05323" w:themeColor="accent2"/>
    </w:rPr>
  </w:style>
  <w:style w:type="paragraph" w:customStyle="1" w:styleId="DecorativeHeading">
    <w:name w:val="Decorative Heading"/>
    <w:uiPriority w:val="3"/>
    <w:qFormat/>
    <w:rsid w:val="00AD64A7"/>
    <w:pPr>
      <w:spacing w:before="480" w:line="440" w:lineRule="exact"/>
    </w:pPr>
    <w:rPr>
      <w:rFonts w:ascii="Segoe Script" w:hAnsi="Segoe Script" w:cstheme="minorHAnsi"/>
      <w:b/>
      <w:color w:val="F05323" w:themeColor="accent2"/>
      <w:spacing w:val="-5"/>
      <w:sz w:val="44"/>
      <w:szCs w:val="44"/>
    </w:rPr>
  </w:style>
  <w:style w:type="paragraph" w:customStyle="1" w:styleId="TableNumber2">
    <w:name w:val="TableNumber2"/>
    <w:basedOn w:val="Normal"/>
    <w:uiPriority w:val="6"/>
    <w:qFormat/>
    <w:rsid w:val="000D21FD"/>
    <w:pPr>
      <w:widowControl/>
      <w:numPr>
        <w:ilvl w:val="1"/>
        <w:numId w:val="15"/>
      </w:numPr>
      <w:spacing w:line="240" w:lineRule="auto"/>
      <w:contextualSpacing/>
    </w:pPr>
    <w:rPr>
      <w:rFonts w:eastAsia="Times New Roman" w:cs="Times New Roman"/>
      <w:lang w:val="en-AU" w:eastAsia="en-AU"/>
    </w:rPr>
  </w:style>
  <w:style w:type="paragraph" w:customStyle="1" w:styleId="BreakoutBoxBulletorange">
    <w:name w:val="Breakout Box Bullet (orange)"/>
    <w:basedOn w:val="BreakoutBoxBodyorange"/>
    <w:uiPriority w:val="4"/>
    <w:qFormat/>
    <w:rsid w:val="00C030B8"/>
    <w:pPr>
      <w:numPr>
        <w:numId w:val="17"/>
      </w:numPr>
      <w:ind w:left="641" w:hanging="357"/>
    </w:pPr>
  </w:style>
  <w:style w:type="paragraph" w:customStyle="1" w:styleId="BreakoutBoxHeadingblue">
    <w:name w:val="Breakout Box Heading (blue)"/>
    <w:basedOn w:val="BreakoutBoxHeadingorange"/>
    <w:uiPriority w:val="4"/>
    <w:qFormat/>
    <w:rsid w:val="008007C4"/>
    <w:pPr>
      <w:pBdr>
        <w:top w:val="single" w:sz="48" w:space="8" w:color="1C6580" w:themeColor="accent1"/>
        <w:left w:val="single" w:sz="48" w:space="8" w:color="1C6580" w:themeColor="accent1"/>
        <w:bottom w:val="single" w:sz="48" w:space="8" w:color="1C6580" w:themeColor="accent1"/>
        <w:right w:val="single" w:sz="48" w:space="8" w:color="1C6580" w:themeColor="accent1"/>
      </w:pBdr>
      <w:shd w:val="clear" w:color="auto" w:fill="1C6580" w:themeFill="accent1"/>
    </w:pPr>
  </w:style>
  <w:style w:type="paragraph" w:customStyle="1" w:styleId="BreakoutBoxBodyblue">
    <w:name w:val="Breakout Box Body (blue)"/>
    <w:basedOn w:val="BreakoutBoxBodyorange"/>
    <w:uiPriority w:val="4"/>
    <w:qFormat/>
    <w:rsid w:val="00C030B8"/>
    <w:pPr>
      <w:pBdr>
        <w:top w:val="single" w:sz="48" w:space="8" w:color="1C6580" w:themeColor="accent1"/>
        <w:left w:val="single" w:sz="48" w:space="8" w:color="1C6580" w:themeColor="accent1"/>
        <w:bottom w:val="single" w:sz="48" w:space="8" w:color="1C6580" w:themeColor="accent1"/>
        <w:right w:val="single" w:sz="48" w:space="8" w:color="1C6580" w:themeColor="accent1"/>
      </w:pBdr>
      <w:shd w:val="clear" w:color="auto" w:fill="1C6580" w:themeFill="accent1"/>
    </w:pPr>
  </w:style>
  <w:style w:type="paragraph" w:customStyle="1" w:styleId="BreakoutBoxBulletblue">
    <w:name w:val="Breakout Box Bullet (blue)"/>
    <w:basedOn w:val="BreakoutBoxBulletorange"/>
    <w:uiPriority w:val="4"/>
    <w:qFormat/>
    <w:rsid w:val="00C030B8"/>
    <w:pPr>
      <w:numPr>
        <w:numId w:val="13"/>
      </w:numPr>
      <w:pBdr>
        <w:top w:val="single" w:sz="48" w:space="8" w:color="1C6580" w:themeColor="accent1"/>
        <w:left w:val="single" w:sz="48" w:space="8" w:color="1C6580" w:themeColor="accent1"/>
        <w:bottom w:val="single" w:sz="48" w:space="8" w:color="1C6580" w:themeColor="accent1"/>
        <w:right w:val="single" w:sz="48" w:space="8" w:color="1C6580" w:themeColor="accent1"/>
      </w:pBdr>
      <w:shd w:val="clear" w:color="auto" w:fill="1C6580" w:themeFill="accent1"/>
      <w:ind w:left="568"/>
    </w:pPr>
  </w:style>
  <w:style w:type="paragraph" w:customStyle="1" w:styleId="BreakoutBoxHeadinglightblue">
    <w:name w:val="Breakout Box Heading (light blue)"/>
    <w:basedOn w:val="BreakoutBoxHeadingblue"/>
    <w:uiPriority w:val="4"/>
    <w:qFormat/>
    <w:rsid w:val="00C030B8"/>
    <w:pPr>
      <w:pBdr>
        <w:top w:val="single" w:sz="48" w:space="8" w:color="C4E5F2" w:themeColor="accent1" w:themeTint="33"/>
        <w:left w:val="single" w:sz="48" w:space="8" w:color="C4E5F2" w:themeColor="accent1" w:themeTint="33"/>
        <w:bottom w:val="single" w:sz="48" w:space="8" w:color="C4E5F2" w:themeColor="accent1" w:themeTint="33"/>
        <w:right w:val="single" w:sz="48" w:space="8" w:color="C4E5F2" w:themeColor="accent1" w:themeTint="33"/>
      </w:pBdr>
      <w:shd w:val="clear" w:color="auto" w:fill="C4E5F2" w:themeFill="accent1" w:themeFillTint="33"/>
    </w:pPr>
    <w:rPr>
      <w:color w:val="F05323" w:themeColor="accent2"/>
    </w:rPr>
  </w:style>
  <w:style w:type="paragraph" w:customStyle="1" w:styleId="BreakoutBoxBodylightblue">
    <w:name w:val="Breakout Box Body (light blue)"/>
    <w:basedOn w:val="BreakoutBoxBodyblue"/>
    <w:uiPriority w:val="4"/>
    <w:qFormat/>
    <w:rsid w:val="00C030B8"/>
    <w:pPr>
      <w:pBdr>
        <w:top w:val="single" w:sz="48" w:space="8" w:color="C4E5F2" w:themeColor="accent1" w:themeTint="33"/>
        <w:left w:val="single" w:sz="48" w:space="8" w:color="C4E5F2" w:themeColor="accent1" w:themeTint="33"/>
        <w:bottom w:val="single" w:sz="48" w:space="8" w:color="C4E5F2" w:themeColor="accent1" w:themeTint="33"/>
        <w:right w:val="single" w:sz="48" w:space="8" w:color="C4E5F2" w:themeColor="accent1" w:themeTint="33"/>
      </w:pBdr>
      <w:shd w:val="clear" w:color="auto" w:fill="C4E5F2" w:themeFill="accent1" w:themeFillTint="33"/>
    </w:pPr>
    <w:rPr>
      <w:color w:val="1F242A" w:themeColor="text2"/>
    </w:rPr>
  </w:style>
  <w:style w:type="paragraph" w:customStyle="1" w:styleId="BreakoutBoxBulletlightblue">
    <w:name w:val="Breakout Box Bullet (light blue)"/>
    <w:basedOn w:val="BreakoutBoxBodylightblue"/>
    <w:uiPriority w:val="4"/>
    <w:qFormat/>
    <w:rsid w:val="00C030B8"/>
    <w:pPr>
      <w:numPr>
        <w:numId w:val="16"/>
      </w:numPr>
      <w:ind w:left="568" w:hanging="284"/>
    </w:pPr>
  </w:style>
  <w:style w:type="paragraph" w:customStyle="1" w:styleId="Source">
    <w:name w:val="Source"/>
    <w:basedOn w:val="BodyText"/>
    <w:next w:val="BodyText"/>
    <w:uiPriority w:val="9"/>
    <w:semiHidden/>
    <w:rsid w:val="00866074"/>
    <w:pPr>
      <w:widowControl/>
      <w:spacing w:before="240" w:line="288" w:lineRule="auto"/>
    </w:pPr>
    <w:rPr>
      <w:rFonts w:eastAsia="Calibri" w:cs="Times New Roman"/>
      <w:i/>
      <w:color w:val="7F7F7F" w:themeColor="text1" w:themeTint="80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C66DA"/>
    <w:rPr>
      <w:color w:val="1685AD" w:themeColor="followedHyperlink"/>
      <w:u w:val="single"/>
    </w:rPr>
  </w:style>
  <w:style w:type="paragraph" w:customStyle="1" w:styleId="FooterRev">
    <w:name w:val="Footer Rev"/>
    <w:basedOn w:val="Normal"/>
    <w:uiPriority w:val="3"/>
    <w:semiHidden/>
    <w:qFormat/>
    <w:rsid w:val="007C66DA"/>
    <w:pPr>
      <w:widowControl/>
      <w:spacing w:after="0" w:line="200" w:lineRule="exact"/>
    </w:pPr>
    <w:rPr>
      <w:color w:val="FFFFFF" w:themeColor="background1"/>
      <w:sz w:val="16"/>
      <w:szCs w:val="16"/>
    </w:rPr>
  </w:style>
  <w:style w:type="paragraph" w:customStyle="1" w:styleId="TOFHeading">
    <w:name w:val="TOF Heading"/>
    <w:basedOn w:val="TOCHeading"/>
    <w:uiPriority w:val="3"/>
    <w:semiHidden/>
    <w:qFormat/>
    <w:rsid w:val="00A17A5A"/>
    <w:pPr>
      <w:pageBreakBefore w:val="0"/>
      <w:spacing w:before="240" w:after="240"/>
    </w:pPr>
    <w:rPr>
      <w:sz w:val="36"/>
      <w:szCs w:val="36"/>
    </w:rPr>
  </w:style>
  <w:style w:type="paragraph" w:customStyle="1" w:styleId="Addressdetails">
    <w:name w:val="Address details"/>
    <w:basedOn w:val="BodyText"/>
    <w:uiPriority w:val="3"/>
    <w:qFormat/>
    <w:rsid w:val="00A27132"/>
    <w:pPr>
      <w:spacing w:after="0" w:line="240" w:lineRule="auto"/>
    </w:pPr>
    <w:rPr>
      <w:sz w:val="16"/>
      <w:szCs w:val="16"/>
    </w:rPr>
  </w:style>
  <w:style w:type="paragraph" w:customStyle="1" w:styleId="SubjectTitle">
    <w:name w:val="Subject Title"/>
    <w:basedOn w:val="Normal"/>
    <w:next w:val="Normal"/>
    <w:qFormat/>
    <w:rsid w:val="00AD7F7C"/>
    <w:pPr>
      <w:widowControl/>
      <w:spacing w:line="264" w:lineRule="auto"/>
    </w:pPr>
    <w:rPr>
      <w:rFonts w:asciiTheme="majorHAnsi" w:hAnsiTheme="majorHAnsi"/>
      <w:b/>
      <w:color w:val="F05323" w:themeColor="accent2"/>
      <w:sz w:val="22"/>
      <w:szCs w:val="24"/>
      <w:lang w:val="en-AU"/>
    </w:rPr>
  </w:style>
  <w:style w:type="character" w:styleId="Emphasis">
    <w:name w:val="Emphasis"/>
    <w:basedOn w:val="DefaultParagraphFont"/>
    <w:uiPriority w:val="20"/>
    <w:semiHidden/>
    <w:qFormat/>
    <w:rsid w:val="009224E1"/>
    <w:rPr>
      <w:i/>
      <w:iCs/>
    </w:rPr>
  </w:style>
  <w:style w:type="paragraph" w:customStyle="1" w:styleId="paragraph">
    <w:name w:val="paragraph"/>
    <w:basedOn w:val="Normal"/>
    <w:rsid w:val="00C83E6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zh-CN" w:bidi="th-TH"/>
    </w:rPr>
  </w:style>
  <w:style w:type="character" w:customStyle="1" w:styleId="normaltextrun">
    <w:name w:val="normaltextrun"/>
    <w:basedOn w:val="DefaultParagraphFont"/>
    <w:rsid w:val="00C83E69"/>
  </w:style>
  <w:style w:type="character" w:customStyle="1" w:styleId="eop">
    <w:name w:val="eop"/>
    <w:basedOn w:val="DefaultParagraphFont"/>
    <w:rsid w:val="00C83E69"/>
  </w:style>
  <w:style w:type="paragraph" w:customStyle="1" w:styleId="xmsonormal">
    <w:name w:val="x_msonormal"/>
    <w:basedOn w:val="Normal"/>
    <w:rsid w:val="00B90BB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116C0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D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01D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D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%20Iyer\Downloads\One-page%20document%20template%20-%20Portrait.dotm" TargetMode="External"/></Relationships>
</file>

<file path=word/theme/theme1.xml><?xml version="1.0" encoding="utf-8"?>
<a:theme xmlns:a="http://schemas.openxmlformats.org/drawingml/2006/main" name="MA">
  <a:themeElements>
    <a:clrScheme name="Multicultural Aust">
      <a:dk1>
        <a:sysClr val="windowText" lastClr="000000"/>
      </a:dk1>
      <a:lt1>
        <a:sysClr val="window" lastClr="FFFFFF"/>
      </a:lt1>
      <a:dk2>
        <a:srgbClr val="1F242A"/>
      </a:dk2>
      <a:lt2>
        <a:srgbClr val="F7F7F7"/>
      </a:lt2>
      <a:accent1>
        <a:srgbClr val="1C6580"/>
      </a:accent1>
      <a:accent2>
        <a:srgbClr val="F05323"/>
      </a:accent2>
      <a:accent3>
        <a:srgbClr val="F89633"/>
      </a:accent3>
      <a:accent4>
        <a:srgbClr val="FFCC4E"/>
      </a:accent4>
      <a:accent5>
        <a:srgbClr val="92D050"/>
      </a:accent5>
      <a:accent6>
        <a:srgbClr val="1685AD"/>
      </a:accent6>
      <a:hlink>
        <a:srgbClr val="1685AD"/>
      </a:hlink>
      <a:folHlink>
        <a:srgbClr val="1685AD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252000" anchor="b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EC" id="{29F71F37-9E9B-4102-AC14-0C5C600B3B09}" vid="{F19F726C-BB6E-4C35-97BD-84058C68C17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889EA5C7BD443A4D6B2CE96A93E85" ma:contentTypeVersion="6" ma:contentTypeDescription="Create a new document." ma:contentTypeScope="" ma:versionID="5fcc3312064cf7af856630d0fb44c021">
  <xsd:schema xmlns:xsd="http://www.w3.org/2001/XMLSchema" xmlns:xs="http://www.w3.org/2001/XMLSchema" xmlns:p="http://schemas.microsoft.com/office/2006/metadata/properties" xmlns:ns2="2728be22-c45e-40e0-b6cc-802e1c845fda" xmlns:ns3="71dde946-b73f-405c-b271-e09f86ff3a9a" targetNamespace="http://schemas.microsoft.com/office/2006/metadata/properties" ma:root="true" ma:fieldsID="0937a930a2421aec306c91c0726161f1" ns2:_="" ns3:_="">
    <xsd:import namespace="2728be22-c45e-40e0-b6cc-802e1c845fda"/>
    <xsd:import namespace="71dde946-b73f-405c-b271-e09f86ff3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8be22-c45e-40e0-b6cc-802e1c845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de946-b73f-405c-b271-e09f86ff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ReportTitle/>
  <Status/>
  <Date/>
  <ReportSubtitle/>
</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A9012-8551-4EF3-A9BB-CEBD9C7D9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E5C2A-DFA0-4180-9CF6-D4AFDC3E1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F5AB0-BB56-480D-8C01-080D38E85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8be22-c45e-40e0-b6cc-802e1c845fda"/>
    <ds:schemaRef ds:uri="71dde946-b73f-405c-b271-e09f86ff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2E40B8-AB30-4387-80D8-807BDCE1D93B}">
  <ds:schemaRefs/>
</ds:datastoreItem>
</file>

<file path=customXml/itemProps5.xml><?xml version="1.0" encoding="utf-8"?>
<ds:datastoreItem xmlns:ds="http://schemas.openxmlformats.org/officeDocument/2006/customXml" ds:itemID="{623CE3BE-A295-44AF-985D-0DC1BF4867EC}">
  <ds:schemaRefs>
    <ds:schemaRef ds:uri="http://schemas.microsoft.com/office/2006/documentManagement/types"/>
    <ds:schemaRef ds:uri="http://purl.org/dc/dcmitype/"/>
    <ds:schemaRef ds:uri="http://purl.org/dc/terms/"/>
    <ds:schemaRef ds:uri="2728be22-c45e-40e0-b6cc-802e1c845fda"/>
    <ds:schemaRef ds:uri="http://schemas.microsoft.com/office/2006/metadata/properties"/>
    <ds:schemaRef ds:uri="71dde946-b73f-405c-b271-e09f86ff3a9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One-page%20document%20template%20-%20Portrait</Template>
  <TotalTime>0</TotalTime>
  <Pages>2</Pages>
  <Words>587</Words>
  <Characters>3031</Characters>
  <Application>Microsoft Office Word</Application>
  <DocSecurity>0</DocSecurity>
  <Lines>70</Lines>
  <Paragraphs>33</Paragraphs>
  <ScaleCrop>false</ScaleCrop>
  <Company>Multicultural Australia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One-page document template - Portrait</dc:title>
  <dc:subject/>
  <dc:creator>K Iyer</dc:creator>
  <cp:keywords/>
  <cp:lastModifiedBy>Lori Tattersall</cp:lastModifiedBy>
  <cp:revision>2</cp:revision>
  <dcterms:created xsi:type="dcterms:W3CDTF">2025-12-11T02:51:00Z</dcterms:created>
  <dcterms:modified xsi:type="dcterms:W3CDTF">2025-12-11T02:51:00Z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0x010100123889EA5C7BD443A4D6B2CE96A93E85</vt:lpwstr>
  </property>
  <property fmtid="{D5CDD505-2E9C-101B-9397-08002B2CF9AE}" pid="3" name="_ExtendedDescription">
    <vt:lpwstr/>
  </property>
  <property fmtid="{D5CDD505-2E9C-101B-9397-08002B2CF9AE}" pid="4" name="ClassificationContentMarkingFooterShapeIds">
    <vt:lpwstr>31cd653,8cf20c6,57ea290b</vt:lpwstr>
  </property>
  <property fmtid="{D5CDD505-2E9C-101B-9397-08002B2CF9AE}" pid="5" name="ClassificationContentMarkingFooterFontProps">
    <vt:lpwstr>#ff0000,16,Calibri</vt:lpwstr>
  </property>
  <property fmtid="{D5CDD505-2E9C-101B-9397-08002B2CF9AE}" pid="6" name="ClassificationContentMarkingFooterText">
    <vt:lpwstr>Classified as Confidential</vt:lpwstr>
  </property>
  <property fmtid="{D5CDD505-2E9C-101B-9397-08002B2CF9AE}" pid="7" name="MSIP_Label_5141ef7e-dc2c-4272-a7c5-05e971ff43d1_Enabled">
    <vt:lpwstr>true</vt:lpwstr>
  </property>
  <property fmtid="{D5CDD505-2E9C-101B-9397-08002B2CF9AE}" pid="8" name="MSIP_Label_5141ef7e-dc2c-4272-a7c5-05e971ff43d1_SetDate">
    <vt:lpwstr>2024-04-08T20:27:16Z</vt:lpwstr>
  </property>
  <property fmtid="{D5CDD505-2E9C-101B-9397-08002B2CF9AE}" pid="9" name="MSIP_Label_5141ef7e-dc2c-4272-a7c5-05e971ff43d1_Method">
    <vt:lpwstr>Standard</vt:lpwstr>
  </property>
  <property fmtid="{D5CDD505-2E9C-101B-9397-08002B2CF9AE}" pid="10" name="MSIP_Label_5141ef7e-dc2c-4272-a7c5-05e971ff43d1_Name">
    <vt:lpwstr>Confidential - Official Sensitive</vt:lpwstr>
  </property>
  <property fmtid="{D5CDD505-2E9C-101B-9397-08002B2CF9AE}" pid="11" name="MSIP_Label_5141ef7e-dc2c-4272-a7c5-05e971ff43d1_SiteId">
    <vt:lpwstr>5866b47e-e19e-48c9-a43b-ac0cf3bf979e</vt:lpwstr>
  </property>
  <property fmtid="{D5CDD505-2E9C-101B-9397-08002B2CF9AE}" pid="12" name="MSIP_Label_5141ef7e-dc2c-4272-a7c5-05e971ff43d1_ActionId">
    <vt:lpwstr>3feb3a47-73d6-4c30-bc8e-d3fa50bf1826</vt:lpwstr>
  </property>
  <property fmtid="{D5CDD505-2E9C-101B-9397-08002B2CF9AE}" pid="13" name="MSIP_Label_5141ef7e-dc2c-4272-a7c5-05e971ff43d1_ContentBits">
    <vt:lpwstr>2</vt:lpwstr>
  </property>
</Properties>
</file>